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B30" w:rsidRPr="0097479B" w:rsidRDefault="001A3B30" w:rsidP="00FD1A00">
      <w:pPr>
        <w:shd w:val="clear" w:color="auto" w:fill="FFFFFF"/>
        <w:spacing w:after="0" w:line="240" w:lineRule="auto"/>
        <w:jc w:val="center"/>
        <w:rPr>
          <w:rFonts w:ascii="Times New Roman" w:eastAsia="Times New Roman" w:hAnsi="Times New Roman" w:cs="B Zar"/>
          <w:b/>
          <w:bCs/>
          <w:color w:val="000000"/>
          <w:sz w:val="24"/>
          <w:szCs w:val="24"/>
          <w:rtl/>
          <w:lang w:bidi="ar-SA"/>
        </w:rPr>
      </w:pPr>
      <w:bookmarkStart w:id="0" w:name="_GoBack"/>
      <w:bookmarkEnd w:id="0"/>
      <w:r w:rsidRPr="0097479B">
        <w:rPr>
          <w:rFonts w:ascii="Times New Roman" w:eastAsia="Times New Roman" w:hAnsi="Times New Roman" w:cs="B Zar" w:hint="cs"/>
          <w:b/>
          <w:bCs/>
          <w:color w:val="000000"/>
          <w:sz w:val="24"/>
          <w:szCs w:val="24"/>
          <w:rtl/>
          <w:lang w:bidi="ar-SA"/>
        </w:rPr>
        <w:t>وزارت جهاد کشاورزی</w:t>
      </w:r>
    </w:p>
    <w:p w:rsidR="001A3B30" w:rsidRPr="0097479B" w:rsidRDefault="001A3B30" w:rsidP="00FD1A00">
      <w:pPr>
        <w:shd w:val="clear" w:color="auto" w:fill="FFFFFF"/>
        <w:spacing w:after="0" w:line="240" w:lineRule="auto"/>
        <w:jc w:val="center"/>
        <w:rPr>
          <w:rFonts w:ascii="Times New Roman" w:eastAsia="Times New Roman" w:hAnsi="Times New Roman" w:cs="B Zar"/>
          <w:b/>
          <w:bCs/>
          <w:color w:val="000000"/>
          <w:sz w:val="24"/>
          <w:szCs w:val="24"/>
          <w:rtl/>
          <w:lang w:bidi="ar-SA"/>
        </w:rPr>
      </w:pPr>
      <w:r w:rsidRPr="0097479B">
        <w:rPr>
          <w:rFonts w:ascii="Times New Roman" w:eastAsia="Times New Roman" w:hAnsi="Times New Roman" w:cs="B Zar" w:hint="cs"/>
          <w:b/>
          <w:bCs/>
          <w:color w:val="000000"/>
          <w:sz w:val="24"/>
          <w:szCs w:val="24"/>
          <w:rtl/>
          <w:lang w:bidi="ar-SA"/>
        </w:rPr>
        <w:t>سازمان تحقیقات، آموزش و ترویج کشاورزی</w:t>
      </w:r>
    </w:p>
    <w:p w:rsidR="001A3B30" w:rsidRPr="0097479B" w:rsidRDefault="001A3B30" w:rsidP="0097479B">
      <w:pPr>
        <w:shd w:val="clear" w:color="auto" w:fill="FFFFFF"/>
        <w:spacing w:after="0" w:line="240" w:lineRule="auto"/>
        <w:jc w:val="center"/>
        <w:rPr>
          <w:rFonts w:ascii="Times New Roman" w:eastAsia="Times New Roman" w:hAnsi="Times New Roman" w:cs="B Zar"/>
          <w:b/>
          <w:bCs/>
          <w:color w:val="000000"/>
          <w:sz w:val="24"/>
          <w:szCs w:val="24"/>
          <w:rtl/>
          <w:lang w:bidi="ar-SA"/>
        </w:rPr>
      </w:pPr>
      <w:r w:rsidRPr="0097479B">
        <w:rPr>
          <w:rFonts w:ascii="Times New Roman" w:eastAsia="Times New Roman" w:hAnsi="Times New Roman" w:cs="B Zar" w:hint="cs"/>
          <w:b/>
          <w:bCs/>
          <w:color w:val="000000"/>
          <w:sz w:val="24"/>
          <w:szCs w:val="24"/>
          <w:rtl/>
          <w:lang w:bidi="ar-SA"/>
        </w:rPr>
        <w:t>م</w:t>
      </w:r>
      <w:r w:rsidR="0097479B" w:rsidRPr="0097479B">
        <w:rPr>
          <w:rFonts w:ascii="Times New Roman" w:eastAsia="Times New Roman" w:hAnsi="Times New Roman" w:cs="B Zar" w:hint="cs"/>
          <w:b/>
          <w:bCs/>
          <w:color w:val="000000"/>
          <w:sz w:val="24"/>
          <w:szCs w:val="24"/>
          <w:rtl/>
          <w:lang w:bidi="ar-SA"/>
        </w:rPr>
        <w:t>ؤ</w:t>
      </w:r>
      <w:r w:rsidRPr="0097479B">
        <w:rPr>
          <w:rFonts w:ascii="Times New Roman" w:eastAsia="Times New Roman" w:hAnsi="Times New Roman" w:cs="B Zar" w:hint="cs"/>
          <w:b/>
          <w:bCs/>
          <w:color w:val="000000"/>
          <w:sz w:val="24"/>
          <w:szCs w:val="24"/>
          <w:rtl/>
          <w:lang w:bidi="ar-SA"/>
        </w:rPr>
        <w:t>سسه تحقیقات علوم باغبانی</w:t>
      </w:r>
    </w:p>
    <w:p w:rsidR="001A3B30" w:rsidRPr="0097479B" w:rsidRDefault="001A3B30" w:rsidP="00FD1A00">
      <w:pPr>
        <w:shd w:val="clear" w:color="auto" w:fill="FFFFFF"/>
        <w:spacing w:after="0" w:line="240" w:lineRule="auto"/>
        <w:jc w:val="center"/>
        <w:rPr>
          <w:rFonts w:ascii="Times New Roman" w:eastAsia="Times New Roman" w:hAnsi="Times New Roman" w:cs="B Zar"/>
          <w:b/>
          <w:bCs/>
          <w:color w:val="000000"/>
          <w:rtl/>
          <w:lang w:bidi="ar-SA"/>
        </w:rPr>
      </w:pPr>
      <w:r w:rsidRPr="0097479B">
        <w:rPr>
          <w:rFonts w:ascii="Times New Roman" w:eastAsia="Times New Roman" w:hAnsi="Times New Roman" w:cs="B Zar" w:hint="cs"/>
          <w:b/>
          <w:bCs/>
          <w:color w:val="000000"/>
          <w:rtl/>
          <w:lang w:bidi="ar-SA"/>
        </w:rPr>
        <w:t>پژوهشکده خرما و میوه‌های گرمسیری</w:t>
      </w: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48"/>
          <w:szCs w:val="48"/>
          <w:lang w:bidi="ar-SA"/>
        </w:rPr>
      </w:pPr>
    </w:p>
    <w:p w:rsidR="000246B3" w:rsidRDefault="000246B3" w:rsidP="00FD1A00">
      <w:pPr>
        <w:shd w:val="clear" w:color="auto" w:fill="FFFFFF"/>
        <w:spacing w:after="0" w:line="240" w:lineRule="auto"/>
        <w:jc w:val="center"/>
        <w:rPr>
          <w:rFonts w:ascii="Times New Roman" w:eastAsia="Times New Roman" w:hAnsi="Times New Roman" w:cs="B Zar"/>
          <w:b/>
          <w:bCs/>
          <w:color w:val="000000"/>
          <w:sz w:val="48"/>
          <w:szCs w:val="48"/>
          <w:rtl/>
          <w:lang w:bidi="ar-SA"/>
        </w:rPr>
      </w:pPr>
    </w:p>
    <w:p w:rsidR="00AC7D14" w:rsidRDefault="00947260" w:rsidP="00AC7D14">
      <w:pPr>
        <w:shd w:val="clear" w:color="auto" w:fill="FFFFFF"/>
        <w:spacing w:after="0" w:line="240" w:lineRule="auto"/>
        <w:jc w:val="center"/>
        <w:rPr>
          <w:rFonts w:ascii="Times New Roman" w:eastAsia="Times New Roman" w:hAnsi="Times New Roman" w:cs="B Zar"/>
          <w:b/>
          <w:bCs/>
          <w:color w:val="000000"/>
          <w:sz w:val="68"/>
          <w:szCs w:val="68"/>
          <w:rtl/>
          <w:lang w:bidi="ar-SA"/>
        </w:rPr>
      </w:pPr>
      <w:r w:rsidRPr="001A3B30">
        <w:rPr>
          <w:rFonts w:ascii="Times New Roman" w:eastAsia="Times New Roman" w:hAnsi="Times New Roman" w:cs="B Zar" w:hint="cs"/>
          <w:b/>
          <w:bCs/>
          <w:color w:val="000000"/>
          <w:sz w:val="68"/>
          <w:szCs w:val="68"/>
          <w:rtl/>
          <w:lang w:bidi="ar-SA"/>
        </w:rPr>
        <w:t xml:space="preserve">دستورالعمل </w:t>
      </w:r>
    </w:p>
    <w:p w:rsidR="00947260" w:rsidRPr="001A3B30" w:rsidRDefault="00947260" w:rsidP="00AC7D14">
      <w:pPr>
        <w:shd w:val="clear" w:color="auto" w:fill="FFFFFF"/>
        <w:spacing w:after="0" w:line="240" w:lineRule="auto"/>
        <w:jc w:val="center"/>
        <w:rPr>
          <w:rFonts w:ascii="Times New Roman" w:eastAsia="Times New Roman" w:hAnsi="Times New Roman" w:cs="B Zar"/>
          <w:b/>
          <w:bCs/>
          <w:color w:val="000000"/>
          <w:sz w:val="68"/>
          <w:szCs w:val="68"/>
          <w:rtl/>
          <w:lang w:bidi="ar-SA"/>
        </w:rPr>
      </w:pPr>
      <w:r w:rsidRPr="001A3B30">
        <w:rPr>
          <w:rFonts w:ascii="Times New Roman" w:eastAsia="Times New Roman" w:hAnsi="Times New Roman" w:cs="B Zar" w:hint="cs"/>
          <w:b/>
          <w:bCs/>
          <w:color w:val="000000"/>
          <w:sz w:val="68"/>
          <w:szCs w:val="68"/>
          <w:rtl/>
          <w:lang w:bidi="ar-SA"/>
        </w:rPr>
        <w:t xml:space="preserve">احداث </w:t>
      </w:r>
      <w:r w:rsidR="00AC7D14">
        <w:rPr>
          <w:rFonts w:ascii="Times New Roman" w:eastAsia="Times New Roman" w:hAnsi="Times New Roman" w:cs="B Zar" w:hint="cs"/>
          <w:b/>
          <w:bCs/>
          <w:color w:val="000000"/>
          <w:sz w:val="68"/>
          <w:szCs w:val="68"/>
          <w:rtl/>
          <w:lang w:bidi="ar-SA"/>
        </w:rPr>
        <w:t>خزانه پاجوش</w:t>
      </w:r>
      <w:r w:rsidRPr="001A3B30">
        <w:rPr>
          <w:rFonts w:ascii="Times New Roman" w:eastAsia="Times New Roman" w:hAnsi="Times New Roman" w:cs="B Zar" w:hint="cs"/>
          <w:b/>
          <w:bCs/>
          <w:color w:val="000000"/>
          <w:sz w:val="68"/>
          <w:szCs w:val="68"/>
          <w:rtl/>
          <w:lang w:bidi="ar-SA"/>
        </w:rPr>
        <w:t xml:space="preserve"> نخل خرما</w:t>
      </w: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28"/>
          <w:szCs w:val="28"/>
          <w:rtl/>
          <w:lang w:bidi="ar-SA"/>
        </w:rPr>
      </w:pP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32"/>
          <w:szCs w:val="32"/>
          <w:rtl/>
          <w:lang w:bidi="ar-SA"/>
        </w:rPr>
      </w:pP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32"/>
          <w:szCs w:val="32"/>
          <w:rtl/>
          <w:lang w:bidi="ar-SA"/>
        </w:rPr>
      </w:pPr>
      <w:r>
        <w:rPr>
          <w:rFonts w:ascii="Times New Roman" w:eastAsia="Times New Roman" w:hAnsi="Times New Roman" w:cs="B Zar" w:hint="cs"/>
          <w:b/>
          <w:bCs/>
          <w:noProof/>
          <w:color w:val="000000"/>
          <w:sz w:val="32"/>
          <w:szCs w:val="32"/>
          <w:rtl/>
          <w:lang w:bidi="ar-SA"/>
        </w:rPr>
        <w:drawing>
          <wp:inline distT="0" distB="0" distL="0" distR="0">
            <wp:extent cx="2834640" cy="2125980"/>
            <wp:effectExtent l="133350" t="38100" r="60960" b="64770"/>
            <wp:docPr id="1" name="Picture 0" descr="785012-First-Generation-Daughter-Plants--Date-Plantatio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5012-First-Generation-Daughter-Plants--Date-Plantation-0.jpg"/>
                    <pic:cNvPicPr/>
                  </pic:nvPicPr>
                  <pic:blipFill>
                    <a:blip r:embed="rId9" cstate="print"/>
                    <a:stretch>
                      <a:fillRect/>
                    </a:stretch>
                  </pic:blipFill>
                  <pic:spPr>
                    <a:xfrm>
                      <a:off x="0" y="0"/>
                      <a:ext cx="2834640" cy="21259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Times New Roman" w:eastAsia="Times New Roman" w:hAnsi="Times New Roman" w:cs="B Zar" w:hint="cs"/>
          <w:b/>
          <w:bCs/>
          <w:noProof/>
          <w:color w:val="000000"/>
          <w:sz w:val="32"/>
          <w:szCs w:val="32"/>
          <w:rtl/>
          <w:lang w:bidi="ar-SA"/>
        </w:rPr>
        <w:drawing>
          <wp:inline distT="0" distB="0" distL="0" distR="0">
            <wp:extent cx="2834640" cy="2126441"/>
            <wp:effectExtent l="133350" t="38100" r="60960" b="64309"/>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0" cstate="print"/>
                    <a:stretch>
                      <a:fillRect/>
                    </a:stretch>
                  </pic:blipFill>
                  <pic:spPr>
                    <a:xfrm>
                      <a:off x="0" y="0"/>
                      <a:ext cx="2834640" cy="212644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32"/>
          <w:szCs w:val="32"/>
          <w:rtl/>
          <w:lang w:bidi="ar-SA"/>
        </w:rPr>
      </w:pP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32"/>
          <w:szCs w:val="32"/>
          <w:rtl/>
          <w:lang w:bidi="ar-SA"/>
        </w:rPr>
      </w:pPr>
    </w:p>
    <w:p w:rsidR="001A3B30" w:rsidRPr="001A3B30" w:rsidRDefault="001A3B30" w:rsidP="00FD1A00">
      <w:pPr>
        <w:shd w:val="clear" w:color="auto" w:fill="FFFFFF"/>
        <w:spacing w:after="0" w:line="240" w:lineRule="auto"/>
        <w:jc w:val="center"/>
        <w:rPr>
          <w:rFonts w:ascii="Times New Roman" w:eastAsia="Times New Roman" w:hAnsi="Times New Roman" w:cs="B Zar"/>
          <w:b/>
          <w:bCs/>
          <w:color w:val="000000"/>
          <w:sz w:val="32"/>
          <w:szCs w:val="32"/>
          <w:rtl/>
          <w:lang w:bidi="ar-SA"/>
        </w:rPr>
      </w:pPr>
      <w:r w:rsidRPr="001A3B30">
        <w:rPr>
          <w:rFonts w:ascii="Times New Roman" w:eastAsia="Times New Roman" w:hAnsi="Times New Roman" w:cs="B Zar" w:hint="cs"/>
          <w:b/>
          <w:bCs/>
          <w:color w:val="000000"/>
          <w:sz w:val="32"/>
          <w:szCs w:val="32"/>
          <w:rtl/>
          <w:lang w:bidi="ar-SA"/>
        </w:rPr>
        <w:t xml:space="preserve">تهیه کننده: </w:t>
      </w:r>
    </w:p>
    <w:p w:rsidR="001A3B30" w:rsidRPr="001A3B30" w:rsidRDefault="001A3B30" w:rsidP="00FD1A00">
      <w:pPr>
        <w:shd w:val="clear" w:color="auto" w:fill="FFFFFF"/>
        <w:spacing w:after="0" w:line="240" w:lineRule="auto"/>
        <w:jc w:val="center"/>
        <w:rPr>
          <w:rFonts w:ascii="Times New Roman" w:eastAsia="Times New Roman" w:hAnsi="Times New Roman" w:cs="B Zar"/>
          <w:color w:val="000000"/>
          <w:sz w:val="28"/>
          <w:szCs w:val="28"/>
          <w:rtl/>
          <w:lang w:bidi="ar-SA"/>
        </w:rPr>
      </w:pPr>
      <w:r w:rsidRPr="001A3B30">
        <w:rPr>
          <w:rFonts w:ascii="Times New Roman" w:eastAsia="Times New Roman" w:hAnsi="Times New Roman" w:cs="B Zar" w:hint="cs"/>
          <w:color w:val="000000"/>
          <w:sz w:val="32"/>
          <w:szCs w:val="32"/>
          <w:rtl/>
          <w:lang w:bidi="ar-SA"/>
        </w:rPr>
        <w:t>عزیز تراهی</w:t>
      </w: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28"/>
          <w:szCs w:val="28"/>
          <w:rtl/>
          <w:lang w:bidi="ar-SA"/>
        </w:rPr>
      </w:pPr>
      <w:r>
        <w:rPr>
          <w:rFonts w:ascii="Times New Roman" w:eastAsia="Times New Roman" w:hAnsi="Times New Roman" w:cs="B Zar" w:hint="cs"/>
          <w:color w:val="000000"/>
          <w:sz w:val="28"/>
          <w:szCs w:val="28"/>
          <w:rtl/>
          <w:lang w:bidi="ar-SA"/>
        </w:rPr>
        <w:t>(</w:t>
      </w:r>
      <w:r w:rsidRPr="001A3B30">
        <w:rPr>
          <w:rFonts w:ascii="Times New Roman" w:eastAsia="Times New Roman" w:hAnsi="Times New Roman" w:cs="B Zar" w:hint="cs"/>
          <w:color w:val="000000"/>
          <w:sz w:val="28"/>
          <w:szCs w:val="28"/>
          <w:rtl/>
          <w:lang w:bidi="ar-SA"/>
        </w:rPr>
        <w:t>عضو هیئت علمی پژوهشکده خرما و میوه‌های گرمسیری</w:t>
      </w:r>
      <w:r>
        <w:rPr>
          <w:rFonts w:ascii="Times New Roman" w:eastAsia="Times New Roman" w:hAnsi="Times New Roman" w:cs="B Zar" w:hint="cs"/>
          <w:b/>
          <w:bCs/>
          <w:color w:val="000000"/>
          <w:sz w:val="28"/>
          <w:szCs w:val="28"/>
          <w:rtl/>
          <w:lang w:bidi="ar-SA"/>
        </w:rPr>
        <w:t>)</w:t>
      </w: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28"/>
          <w:szCs w:val="28"/>
          <w:rtl/>
          <w:lang w:bidi="ar-SA"/>
        </w:rPr>
      </w:pPr>
    </w:p>
    <w:p w:rsidR="001A3B30" w:rsidRDefault="001A3B30" w:rsidP="00FD1A00">
      <w:pPr>
        <w:shd w:val="clear" w:color="auto" w:fill="FFFFFF"/>
        <w:spacing w:after="0" w:line="240" w:lineRule="auto"/>
        <w:jc w:val="center"/>
        <w:rPr>
          <w:rFonts w:ascii="Times New Roman" w:eastAsia="Times New Roman" w:hAnsi="Times New Roman" w:cs="B Zar"/>
          <w:b/>
          <w:bCs/>
          <w:color w:val="000000"/>
          <w:sz w:val="28"/>
          <w:szCs w:val="28"/>
          <w:rtl/>
          <w:lang w:bidi="ar-SA"/>
        </w:rPr>
      </w:pPr>
    </w:p>
    <w:p w:rsidR="001A3B30" w:rsidRPr="001A3B30" w:rsidRDefault="001A3B30" w:rsidP="00FD1A00">
      <w:pPr>
        <w:shd w:val="clear" w:color="auto" w:fill="FFFFFF"/>
        <w:spacing w:after="0" w:line="240" w:lineRule="auto"/>
        <w:jc w:val="center"/>
        <w:rPr>
          <w:rFonts w:ascii="Times New Roman" w:eastAsia="Times New Roman" w:hAnsi="Times New Roman" w:cs="B Zar"/>
          <w:color w:val="000000"/>
          <w:sz w:val="32"/>
          <w:szCs w:val="32"/>
          <w:rtl/>
          <w:lang w:bidi="ar-SA"/>
        </w:rPr>
      </w:pPr>
      <w:r w:rsidRPr="001A3B30">
        <w:rPr>
          <w:rFonts w:ascii="Times New Roman" w:eastAsia="Times New Roman" w:hAnsi="Times New Roman" w:cs="B Zar" w:hint="cs"/>
          <w:color w:val="000000"/>
          <w:sz w:val="32"/>
          <w:szCs w:val="32"/>
          <w:rtl/>
          <w:lang w:bidi="ar-SA"/>
        </w:rPr>
        <w:t>پاییز 1396</w:t>
      </w:r>
    </w:p>
    <w:p w:rsidR="001A3B30" w:rsidRDefault="001A3B30" w:rsidP="0030484E">
      <w:pPr>
        <w:spacing w:after="0" w:line="360" w:lineRule="auto"/>
        <w:contextualSpacing/>
        <w:jc w:val="both"/>
        <w:rPr>
          <w:rFonts w:cs="B Zar"/>
          <w:b/>
          <w:bCs/>
          <w:sz w:val="28"/>
          <w:szCs w:val="28"/>
          <w:rtl/>
        </w:rPr>
        <w:sectPr w:rsidR="001A3B30" w:rsidSect="00786C29">
          <w:footerReference w:type="default" r:id="rId11"/>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titlePg/>
          <w:bidi/>
          <w:rtlGutter/>
          <w:docGrid w:linePitch="360"/>
        </w:sectPr>
      </w:pPr>
    </w:p>
    <w:p w:rsidR="00CB5F49" w:rsidRDefault="00CB5F49" w:rsidP="0030484E">
      <w:pPr>
        <w:spacing w:after="0" w:line="360" w:lineRule="auto"/>
        <w:contextualSpacing/>
        <w:jc w:val="both"/>
        <w:rPr>
          <w:rFonts w:cs="B Zar"/>
          <w:b/>
          <w:bCs/>
          <w:sz w:val="28"/>
          <w:szCs w:val="28"/>
          <w:rtl/>
        </w:rPr>
      </w:pPr>
    </w:p>
    <w:p w:rsidR="00CB5F49" w:rsidRDefault="00CB5F49" w:rsidP="0030484E">
      <w:pPr>
        <w:spacing w:after="0" w:line="360" w:lineRule="auto"/>
        <w:contextualSpacing/>
        <w:jc w:val="both"/>
        <w:rPr>
          <w:rFonts w:cs="B Zar"/>
          <w:b/>
          <w:bCs/>
          <w:sz w:val="28"/>
          <w:szCs w:val="28"/>
          <w:rtl/>
        </w:rPr>
      </w:pPr>
    </w:p>
    <w:p w:rsidR="00CB5F49" w:rsidRDefault="00CB5F49" w:rsidP="0030484E">
      <w:pPr>
        <w:spacing w:after="0" w:line="360" w:lineRule="auto"/>
        <w:contextualSpacing/>
        <w:jc w:val="both"/>
        <w:rPr>
          <w:rFonts w:cs="B Zar"/>
          <w:b/>
          <w:bCs/>
          <w:sz w:val="28"/>
          <w:szCs w:val="28"/>
          <w:rtl/>
        </w:rPr>
      </w:pPr>
    </w:p>
    <w:p w:rsidR="00CB5F49" w:rsidRDefault="00CB5F49" w:rsidP="0030484E">
      <w:pPr>
        <w:spacing w:after="0" w:line="360" w:lineRule="auto"/>
        <w:contextualSpacing/>
        <w:jc w:val="both"/>
        <w:rPr>
          <w:rFonts w:cs="B Zar"/>
          <w:b/>
          <w:bCs/>
          <w:sz w:val="28"/>
          <w:szCs w:val="28"/>
          <w:rtl/>
        </w:rPr>
      </w:pPr>
    </w:p>
    <w:p w:rsidR="00CB5F49" w:rsidRDefault="00CB5F49" w:rsidP="0030484E">
      <w:pPr>
        <w:spacing w:after="0" w:line="360" w:lineRule="auto"/>
        <w:contextualSpacing/>
        <w:jc w:val="both"/>
        <w:rPr>
          <w:rFonts w:cs="B Zar"/>
          <w:b/>
          <w:bCs/>
          <w:sz w:val="28"/>
          <w:szCs w:val="28"/>
          <w:rtl/>
        </w:rPr>
      </w:pPr>
    </w:p>
    <w:p w:rsidR="001A3B30" w:rsidRDefault="00CB5F49" w:rsidP="0030484E">
      <w:pPr>
        <w:spacing w:after="0" w:line="360" w:lineRule="auto"/>
        <w:contextualSpacing/>
        <w:jc w:val="both"/>
        <w:rPr>
          <w:rFonts w:cs="B Zar"/>
          <w:b/>
          <w:bCs/>
          <w:sz w:val="28"/>
          <w:szCs w:val="28"/>
          <w:rtl/>
        </w:rPr>
        <w:sectPr w:rsidR="001A3B30" w:rsidSect="00786C29">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sidRPr="00CB5F49">
        <w:rPr>
          <w:rFonts w:cs="B Zar"/>
          <w:b/>
          <w:bCs/>
          <w:noProof/>
          <w:sz w:val="28"/>
          <w:szCs w:val="28"/>
          <w:rtl/>
          <w:lang w:bidi="ar-SA"/>
        </w:rPr>
        <w:drawing>
          <wp:inline distT="0" distB="0" distL="0" distR="0">
            <wp:extent cx="5943600" cy="4472940"/>
            <wp:effectExtent l="19050" t="0" r="0" b="0"/>
            <wp:docPr id="74" name="Picture 1" descr="H:\Besmelah\266.jpg"/>
            <wp:cNvGraphicFramePr/>
            <a:graphic xmlns:a="http://schemas.openxmlformats.org/drawingml/2006/main">
              <a:graphicData uri="http://schemas.openxmlformats.org/drawingml/2006/picture">
                <pic:pic xmlns:pic="http://schemas.openxmlformats.org/drawingml/2006/picture">
                  <pic:nvPicPr>
                    <pic:cNvPr id="1026" name="Picture 2" descr="H:\Besmelah\266.jpg"/>
                    <pic:cNvPicPr>
                      <a:picLocks noChangeAspect="1" noChangeArrowheads="1"/>
                    </pic:cNvPicPr>
                  </pic:nvPicPr>
                  <pic:blipFill>
                    <a:blip r:embed="rId12" cstate="print">
                      <a:lum bright="10000" contrast="-6000"/>
                    </a:blip>
                    <a:srcRect/>
                    <a:stretch>
                      <a:fillRect/>
                    </a:stretch>
                  </pic:blipFill>
                  <pic:spPr bwMode="auto">
                    <a:xfrm>
                      <a:off x="0" y="0"/>
                      <a:ext cx="5943600" cy="4472940"/>
                    </a:xfrm>
                    <a:prstGeom prst="rect">
                      <a:avLst/>
                    </a:prstGeom>
                    <a:noFill/>
                  </pic:spPr>
                </pic:pic>
              </a:graphicData>
            </a:graphic>
          </wp:inline>
        </w:drawing>
      </w:r>
    </w:p>
    <w:p w:rsidR="00964DE5" w:rsidRPr="00964DE5" w:rsidRDefault="00964DE5" w:rsidP="00964DE5">
      <w:pPr>
        <w:pStyle w:val="TOC1"/>
        <w:rPr>
          <w:rtl/>
        </w:rPr>
      </w:pPr>
      <w:r w:rsidRPr="00964DE5">
        <w:rPr>
          <w:rFonts w:hint="cs"/>
          <w:rtl/>
        </w:rPr>
        <w:lastRenderedPageBreak/>
        <w:t>فهرست مطالب</w:t>
      </w:r>
    </w:p>
    <w:p w:rsidR="00C320FB" w:rsidRPr="00C320FB" w:rsidRDefault="00C10FD2" w:rsidP="00964DE5">
      <w:pPr>
        <w:pStyle w:val="TOC1"/>
        <w:rPr>
          <w:rFonts w:eastAsiaTheme="minorEastAsia"/>
          <w:noProof/>
          <w:rtl/>
        </w:rPr>
      </w:pPr>
      <w:r w:rsidRPr="00C320FB">
        <w:rPr>
          <w:rtl/>
        </w:rPr>
        <w:fldChar w:fldCharType="begin"/>
      </w:r>
      <w:r w:rsidR="00C320FB" w:rsidRPr="00C320FB">
        <w:rPr>
          <w:rtl/>
        </w:rPr>
        <w:instrText xml:space="preserve"> </w:instrText>
      </w:r>
      <w:r w:rsidR="00C320FB" w:rsidRPr="00C320FB">
        <w:instrText>TOC</w:instrText>
      </w:r>
      <w:r w:rsidR="00C320FB" w:rsidRPr="00C320FB">
        <w:rPr>
          <w:rtl/>
        </w:rPr>
        <w:instrText xml:space="preserve"> \</w:instrText>
      </w:r>
      <w:r w:rsidR="00C320FB" w:rsidRPr="00C320FB">
        <w:instrText>h \z \t</w:instrText>
      </w:r>
      <w:r w:rsidR="00C320FB" w:rsidRPr="00C320FB">
        <w:rPr>
          <w:rtl/>
        </w:rPr>
        <w:instrText xml:space="preserve"> "تیتر 1,1,تیتر2,2" </w:instrText>
      </w:r>
      <w:r w:rsidRPr="00C320FB">
        <w:rPr>
          <w:rtl/>
        </w:rPr>
        <w:fldChar w:fldCharType="separate"/>
      </w:r>
      <w:hyperlink w:anchor="_Toc495401350" w:history="1">
        <w:r w:rsidR="00C320FB" w:rsidRPr="00C320FB">
          <w:rPr>
            <w:rStyle w:val="Hyperlink"/>
            <w:rFonts w:hint="eastAsia"/>
            <w:noProof/>
            <w:sz w:val="26"/>
            <w:szCs w:val="26"/>
            <w:rtl/>
          </w:rPr>
          <w:t>مقدمه</w:t>
        </w:r>
        <w:r w:rsidR="00C320FB" w:rsidRPr="00C320FB">
          <w:rPr>
            <w:noProof/>
            <w:webHidden/>
            <w:rtl/>
          </w:rPr>
          <w:tab/>
        </w:r>
        <w:r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Toc495401350 \h</w:instrText>
        </w:r>
        <w:r w:rsidR="00C320FB" w:rsidRPr="00C320FB">
          <w:rPr>
            <w:noProof/>
            <w:webHidden/>
            <w:rtl/>
          </w:rPr>
          <w:instrText xml:space="preserve"> </w:instrText>
        </w:r>
        <w:r w:rsidRPr="00C320FB">
          <w:rPr>
            <w:rStyle w:val="Hyperlink"/>
            <w:noProof/>
            <w:sz w:val="26"/>
            <w:szCs w:val="26"/>
            <w:rtl/>
          </w:rPr>
        </w:r>
        <w:r w:rsidRPr="00C320FB">
          <w:rPr>
            <w:rStyle w:val="Hyperlink"/>
            <w:noProof/>
            <w:sz w:val="26"/>
            <w:szCs w:val="26"/>
            <w:rtl/>
          </w:rPr>
          <w:fldChar w:fldCharType="separate"/>
        </w:r>
        <w:r w:rsidR="00856A60">
          <w:rPr>
            <w:noProof/>
            <w:webHidden/>
            <w:rtl/>
          </w:rPr>
          <w:t>4</w:t>
        </w:r>
        <w:r w:rsidRPr="00C320FB">
          <w:rPr>
            <w:rStyle w:val="Hyperlink"/>
            <w:noProof/>
            <w:sz w:val="26"/>
            <w:szCs w:val="26"/>
            <w:rtl/>
          </w:rPr>
          <w:fldChar w:fldCharType="end"/>
        </w:r>
      </w:hyperlink>
    </w:p>
    <w:p w:rsidR="00C320FB" w:rsidRPr="00C320FB" w:rsidRDefault="00BD2AB6" w:rsidP="005E4675">
      <w:pPr>
        <w:pStyle w:val="TOC1"/>
        <w:rPr>
          <w:rFonts w:eastAsiaTheme="minorEastAsia"/>
          <w:noProof/>
          <w:rtl/>
        </w:rPr>
      </w:pPr>
      <w:hyperlink w:anchor="_Toc495401351" w:history="1">
        <w:r w:rsidR="00C320FB" w:rsidRPr="00C320FB">
          <w:rPr>
            <w:rStyle w:val="Hyperlink"/>
            <w:rFonts w:hint="eastAsia"/>
            <w:noProof/>
            <w:sz w:val="26"/>
            <w:szCs w:val="26"/>
            <w:rtl/>
            <w:lang w:bidi="ar-SA"/>
          </w:rPr>
          <w:t>شرا</w:t>
        </w:r>
        <w:r w:rsidR="00C320FB" w:rsidRPr="00C320FB">
          <w:rPr>
            <w:rStyle w:val="Hyperlink"/>
            <w:rFonts w:hint="cs"/>
            <w:noProof/>
            <w:sz w:val="26"/>
            <w:szCs w:val="26"/>
            <w:rtl/>
            <w:lang w:bidi="ar-SA"/>
          </w:rPr>
          <w:t>ی</w:t>
        </w:r>
        <w:r w:rsidR="00C320FB" w:rsidRPr="00C320FB">
          <w:rPr>
            <w:rStyle w:val="Hyperlink"/>
            <w:rFonts w:hint="eastAsia"/>
            <w:noProof/>
            <w:sz w:val="26"/>
            <w:szCs w:val="26"/>
            <w:rtl/>
            <w:lang w:bidi="ar-SA"/>
          </w:rPr>
          <w:t>ط</w:t>
        </w:r>
        <w:r w:rsidR="00C320FB" w:rsidRPr="00C320FB">
          <w:rPr>
            <w:rStyle w:val="Hyperlink"/>
            <w:noProof/>
            <w:sz w:val="26"/>
            <w:szCs w:val="26"/>
            <w:rtl/>
            <w:lang w:bidi="ar-SA"/>
          </w:rPr>
          <w:t xml:space="preserve"> </w:t>
        </w:r>
        <w:r w:rsidR="00C320FB" w:rsidRPr="00C320FB">
          <w:rPr>
            <w:rStyle w:val="Hyperlink"/>
            <w:rFonts w:hint="eastAsia"/>
            <w:noProof/>
            <w:sz w:val="26"/>
            <w:szCs w:val="26"/>
            <w:rtl/>
            <w:lang w:bidi="ar-SA"/>
          </w:rPr>
          <w:t>لازم</w:t>
        </w:r>
        <w:r w:rsidR="00C320FB" w:rsidRPr="00C320FB">
          <w:rPr>
            <w:rStyle w:val="Hyperlink"/>
            <w:noProof/>
            <w:sz w:val="26"/>
            <w:szCs w:val="26"/>
            <w:rtl/>
            <w:lang w:bidi="ar-SA"/>
          </w:rPr>
          <w:t xml:space="preserve"> </w:t>
        </w:r>
        <w:r w:rsidR="00C320FB" w:rsidRPr="00C320FB">
          <w:rPr>
            <w:rStyle w:val="Hyperlink"/>
            <w:rFonts w:hint="eastAsia"/>
            <w:noProof/>
            <w:sz w:val="26"/>
            <w:szCs w:val="26"/>
            <w:rtl/>
            <w:lang w:bidi="ar-SA"/>
          </w:rPr>
          <w:t>برا</w:t>
        </w:r>
        <w:r w:rsidR="00C320FB" w:rsidRPr="00C320FB">
          <w:rPr>
            <w:rStyle w:val="Hyperlink"/>
            <w:rFonts w:hint="cs"/>
            <w:noProof/>
            <w:sz w:val="26"/>
            <w:szCs w:val="26"/>
            <w:rtl/>
            <w:lang w:bidi="ar-SA"/>
          </w:rPr>
          <w:t>ی</w:t>
        </w:r>
        <w:r w:rsidR="00C320FB" w:rsidRPr="00C320FB">
          <w:rPr>
            <w:rStyle w:val="Hyperlink"/>
            <w:noProof/>
            <w:sz w:val="26"/>
            <w:szCs w:val="26"/>
            <w:rtl/>
            <w:lang w:bidi="ar-SA"/>
          </w:rPr>
          <w:t xml:space="preserve"> </w:t>
        </w:r>
        <w:r w:rsidR="00C320FB" w:rsidRPr="00C320FB">
          <w:rPr>
            <w:rStyle w:val="Hyperlink"/>
            <w:rFonts w:hint="eastAsia"/>
            <w:noProof/>
            <w:sz w:val="26"/>
            <w:szCs w:val="26"/>
            <w:rtl/>
            <w:lang w:bidi="ar-SA"/>
          </w:rPr>
          <w:t>محل</w:t>
        </w:r>
        <w:r w:rsidR="00C320FB" w:rsidRPr="00C320FB">
          <w:rPr>
            <w:rStyle w:val="Hyperlink"/>
            <w:noProof/>
            <w:sz w:val="26"/>
            <w:szCs w:val="26"/>
            <w:rtl/>
            <w:lang w:bidi="ar-SA"/>
          </w:rPr>
          <w:t xml:space="preserve"> </w:t>
        </w:r>
        <w:r w:rsidR="00C320FB" w:rsidRPr="00C320FB">
          <w:rPr>
            <w:rStyle w:val="Hyperlink"/>
            <w:rFonts w:hint="eastAsia"/>
            <w:noProof/>
            <w:sz w:val="26"/>
            <w:szCs w:val="26"/>
            <w:rtl/>
            <w:lang w:bidi="ar-SA"/>
          </w:rPr>
          <w:t>احداث</w:t>
        </w:r>
        <w:r w:rsidR="00C320FB" w:rsidRPr="00C320FB">
          <w:rPr>
            <w:rStyle w:val="Hyperlink"/>
            <w:noProof/>
            <w:sz w:val="26"/>
            <w:szCs w:val="26"/>
            <w:rtl/>
            <w:lang w:bidi="ar-SA"/>
          </w:rPr>
          <w:t xml:space="preserve"> </w:t>
        </w:r>
        <w:r w:rsidR="005E4675">
          <w:rPr>
            <w:rStyle w:val="Hyperlink"/>
            <w:rFonts w:hint="eastAsia"/>
            <w:noProof/>
            <w:sz w:val="26"/>
            <w:szCs w:val="26"/>
            <w:rtl/>
            <w:lang w:bidi="ar-SA"/>
          </w:rPr>
          <w:t>نهال</w:t>
        </w:r>
        <w:r w:rsidR="00C320FB" w:rsidRPr="00C320FB">
          <w:rPr>
            <w:rStyle w:val="Hyperlink"/>
            <w:rFonts w:hint="eastAsia"/>
            <w:noProof/>
            <w:sz w:val="26"/>
            <w:szCs w:val="26"/>
            <w:rtl/>
            <w:lang w:bidi="ar-SA"/>
          </w:rPr>
          <w:t>ستان</w:t>
        </w:r>
        <w:r w:rsidR="00C320FB" w:rsidRPr="00C320FB">
          <w:rPr>
            <w:rStyle w:val="Hyperlink"/>
            <w:noProof/>
            <w:sz w:val="26"/>
            <w:szCs w:val="26"/>
            <w:rtl/>
            <w:lang w:bidi="ar-SA"/>
          </w:rPr>
          <w:t xml:space="preserve"> </w:t>
        </w:r>
        <w:r w:rsidR="00C320FB" w:rsidRPr="00C320FB">
          <w:rPr>
            <w:rStyle w:val="Hyperlink"/>
            <w:rFonts w:hint="eastAsia"/>
            <w:noProof/>
            <w:sz w:val="26"/>
            <w:szCs w:val="26"/>
            <w:rtl/>
            <w:lang w:bidi="ar-SA"/>
          </w:rPr>
          <w:t>خرما</w:t>
        </w:r>
        <w:r w:rsidR="00C320FB" w:rsidRPr="00C320FB">
          <w:rPr>
            <w:rStyle w:val="Hyperlink"/>
            <w:noProof/>
            <w:sz w:val="26"/>
            <w:szCs w:val="26"/>
            <w:rtl/>
            <w:lang w:bidi="ar-SA"/>
          </w:rPr>
          <w:t>:</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Toc495401351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4</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52" w:history="1">
        <w:r w:rsidR="00C320FB" w:rsidRPr="00C320FB">
          <w:rPr>
            <w:rStyle w:val="Hyperlink"/>
            <w:rFonts w:hint="eastAsia"/>
            <w:noProof/>
            <w:sz w:val="26"/>
            <w:szCs w:val="26"/>
            <w:rtl/>
          </w:rPr>
          <w:t>الف</w:t>
        </w:r>
        <w:r w:rsidR="00C320FB" w:rsidRPr="00C320FB">
          <w:rPr>
            <w:rStyle w:val="Hyperlink"/>
            <w:noProof/>
            <w:sz w:val="26"/>
            <w:szCs w:val="26"/>
            <w:rtl/>
          </w:rPr>
          <w:t xml:space="preserve">) </w:t>
        </w:r>
        <w:r w:rsidR="00C320FB" w:rsidRPr="00C320FB">
          <w:rPr>
            <w:rStyle w:val="Hyperlink"/>
            <w:rFonts w:hint="eastAsia"/>
            <w:noProof/>
            <w:sz w:val="26"/>
            <w:szCs w:val="26"/>
            <w:rtl/>
          </w:rPr>
          <w:t>شرا</w:t>
        </w:r>
        <w:r w:rsidR="00C320FB" w:rsidRPr="00C320FB">
          <w:rPr>
            <w:rStyle w:val="Hyperlink"/>
            <w:rFonts w:hint="cs"/>
            <w:noProof/>
            <w:sz w:val="26"/>
            <w:szCs w:val="26"/>
            <w:rtl/>
          </w:rPr>
          <w:t>ی</w:t>
        </w:r>
        <w:r w:rsidR="00C320FB" w:rsidRPr="00C320FB">
          <w:rPr>
            <w:rStyle w:val="Hyperlink"/>
            <w:rFonts w:hint="eastAsia"/>
            <w:noProof/>
            <w:sz w:val="26"/>
            <w:szCs w:val="26"/>
            <w:rtl/>
          </w:rPr>
          <w:t>ط</w:t>
        </w:r>
        <w:r w:rsidR="00C320FB" w:rsidRPr="00C320FB">
          <w:rPr>
            <w:rStyle w:val="Hyperlink"/>
            <w:noProof/>
            <w:sz w:val="26"/>
            <w:szCs w:val="26"/>
            <w:rtl/>
          </w:rPr>
          <w:t xml:space="preserve"> </w:t>
        </w:r>
        <w:r w:rsidR="00C320FB" w:rsidRPr="00C320FB">
          <w:rPr>
            <w:rStyle w:val="Hyperlink"/>
            <w:rFonts w:hint="eastAsia"/>
            <w:noProof/>
            <w:sz w:val="26"/>
            <w:szCs w:val="26"/>
            <w:rtl/>
          </w:rPr>
          <w:t>عموم</w:t>
        </w:r>
        <w:r w:rsidR="00C320FB" w:rsidRPr="00C320FB">
          <w:rPr>
            <w:rStyle w:val="Hyperlink"/>
            <w:rFonts w:hint="cs"/>
            <w:noProof/>
            <w:sz w:val="26"/>
            <w:szCs w:val="26"/>
            <w:rtl/>
          </w:rPr>
          <w:t>ی</w:t>
        </w:r>
        <w:r w:rsidR="00C320FB" w:rsidRPr="00C320FB">
          <w:rPr>
            <w:rStyle w:val="Hyperlink"/>
            <w:noProof/>
            <w:sz w:val="26"/>
            <w:szCs w:val="26"/>
            <w:rtl/>
          </w:rPr>
          <w:t>:</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Toc495401352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4</w:t>
        </w:r>
        <w:r w:rsidR="00C10FD2" w:rsidRPr="00C320FB">
          <w:rPr>
            <w:rStyle w:val="Hyperlink"/>
            <w:noProof/>
            <w:sz w:val="26"/>
            <w:szCs w:val="26"/>
            <w:rtl/>
          </w:rPr>
          <w:fldChar w:fldCharType="end"/>
        </w:r>
      </w:hyperlink>
    </w:p>
    <w:p w:rsidR="00C320FB" w:rsidRPr="00C320FB" w:rsidRDefault="00BD2AB6" w:rsidP="005E4675">
      <w:pPr>
        <w:pStyle w:val="TOC2"/>
        <w:tabs>
          <w:tab w:val="right" w:leader="dot" w:pos="9628"/>
        </w:tabs>
        <w:bidi/>
        <w:rPr>
          <w:rFonts w:cs="B Zar"/>
          <w:noProof/>
          <w:sz w:val="26"/>
          <w:szCs w:val="26"/>
          <w:rtl/>
          <w:lang w:bidi="fa-IR"/>
        </w:rPr>
      </w:pPr>
      <w:hyperlink w:anchor="_Toc495401353" w:history="1">
        <w:r w:rsidR="00C320FB" w:rsidRPr="00C320FB">
          <w:rPr>
            <w:rStyle w:val="Hyperlink"/>
            <w:rFonts w:cs="B Zar" w:hint="eastAsia"/>
            <w:noProof/>
            <w:sz w:val="26"/>
            <w:szCs w:val="26"/>
            <w:rtl/>
          </w:rPr>
          <w:t>متقاض</w:t>
        </w:r>
        <w:r w:rsidR="00C320FB" w:rsidRPr="00C320FB">
          <w:rPr>
            <w:rStyle w:val="Hyperlink"/>
            <w:rFonts w:cs="B Zar" w:hint="cs"/>
            <w:noProof/>
            <w:sz w:val="26"/>
            <w:szCs w:val="26"/>
            <w:rtl/>
          </w:rPr>
          <w:t>ی</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احداث</w:t>
        </w:r>
        <w:r w:rsidR="00C320FB" w:rsidRPr="00C320FB">
          <w:rPr>
            <w:rStyle w:val="Hyperlink"/>
            <w:rFonts w:cs="B Zar"/>
            <w:noProof/>
            <w:sz w:val="26"/>
            <w:szCs w:val="26"/>
            <w:rtl/>
          </w:rPr>
          <w:t xml:space="preserve"> </w:t>
        </w:r>
        <w:r w:rsidR="005E4675">
          <w:rPr>
            <w:rStyle w:val="Hyperlink"/>
            <w:rFonts w:cs="B Zar" w:hint="eastAsia"/>
            <w:noProof/>
            <w:sz w:val="26"/>
            <w:szCs w:val="26"/>
            <w:rtl/>
          </w:rPr>
          <w:t>نهال</w:t>
        </w:r>
        <w:r w:rsidR="00C320FB" w:rsidRPr="00C320FB">
          <w:rPr>
            <w:rStyle w:val="Hyperlink"/>
            <w:rFonts w:cs="B Zar" w:hint="eastAsia"/>
            <w:noProof/>
            <w:sz w:val="26"/>
            <w:szCs w:val="26"/>
            <w:rtl/>
          </w:rPr>
          <w:t>ستان</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Toc495401353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4</w:t>
        </w:r>
        <w:r w:rsidR="00C10FD2" w:rsidRPr="00C320FB">
          <w:rPr>
            <w:rStyle w:val="Hyperlink"/>
            <w:rFonts w:cs="B Zar"/>
            <w:noProof/>
            <w:sz w:val="26"/>
            <w:szCs w:val="26"/>
            <w:rtl/>
          </w:rPr>
          <w:fldChar w:fldCharType="end"/>
        </w:r>
      </w:hyperlink>
    </w:p>
    <w:p w:rsidR="00C320FB" w:rsidRPr="00C320FB" w:rsidRDefault="00BD2AB6">
      <w:pPr>
        <w:pStyle w:val="TOC2"/>
        <w:tabs>
          <w:tab w:val="right" w:leader="dot" w:pos="9628"/>
        </w:tabs>
        <w:bidi/>
        <w:rPr>
          <w:rFonts w:cs="B Zar"/>
          <w:noProof/>
          <w:sz w:val="26"/>
          <w:szCs w:val="26"/>
          <w:rtl/>
          <w:lang w:bidi="fa-IR"/>
        </w:rPr>
      </w:pPr>
      <w:hyperlink w:anchor="_Toc495401354" w:history="1">
        <w:r w:rsidR="00C320FB" w:rsidRPr="00C320FB">
          <w:rPr>
            <w:rStyle w:val="Hyperlink"/>
            <w:rFonts w:cs="B Zar" w:hint="eastAsia"/>
            <w:noProof/>
            <w:sz w:val="26"/>
            <w:szCs w:val="26"/>
            <w:rtl/>
          </w:rPr>
          <w:t>روش</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کار</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Toc495401354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4</w:t>
        </w:r>
        <w:r w:rsidR="00C10FD2" w:rsidRPr="00C320FB">
          <w:rPr>
            <w:rStyle w:val="Hyperlink"/>
            <w:rFonts w:cs="B Zar"/>
            <w:noProof/>
            <w:sz w:val="26"/>
            <w:szCs w:val="26"/>
            <w:rtl/>
          </w:rPr>
          <w:fldChar w:fldCharType="end"/>
        </w:r>
      </w:hyperlink>
    </w:p>
    <w:p w:rsidR="00C320FB" w:rsidRPr="00C320FB" w:rsidRDefault="00BD2AB6">
      <w:pPr>
        <w:pStyle w:val="TOC2"/>
        <w:tabs>
          <w:tab w:val="right" w:leader="dot" w:pos="9628"/>
        </w:tabs>
        <w:bidi/>
        <w:rPr>
          <w:rFonts w:cs="B Zar"/>
          <w:noProof/>
          <w:sz w:val="26"/>
          <w:szCs w:val="26"/>
          <w:rtl/>
          <w:lang w:bidi="fa-IR"/>
        </w:rPr>
      </w:pPr>
      <w:hyperlink w:anchor="_Toc495401355" w:history="1">
        <w:r w:rsidR="00C320FB" w:rsidRPr="00C320FB">
          <w:rPr>
            <w:rStyle w:val="Hyperlink"/>
            <w:rFonts w:cs="B Zar" w:hint="eastAsia"/>
            <w:noProof/>
            <w:sz w:val="26"/>
            <w:szCs w:val="26"/>
            <w:rtl/>
          </w:rPr>
          <w:t>شرا</w:t>
        </w:r>
        <w:r w:rsidR="00C320FB" w:rsidRPr="00C320FB">
          <w:rPr>
            <w:rStyle w:val="Hyperlink"/>
            <w:rFonts w:cs="B Zar" w:hint="cs"/>
            <w:noProof/>
            <w:sz w:val="26"/>
            <w:szCs w:val="26"/>
            <w:rtl/>
          </w:rPr>
          <w:t>ی</w:t>
        </w:r>
        <w:r w:rsidR="00C320FB" w:rsidRPr="00C320FB">
          <w:rPr>
            <w:rStyle w:val="Hyperlink"/>
            <w:rFonts w:cs="B Zar" w:hint="eastAsia"/>
            <w:noProof/>
            <w:sz w:val="26"/>
            <w:szCs w:val="26"/>
            <w:rtl/>
          </w:rPr>
          <w:t>ط</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و</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ضوابط</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Toc495401355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5</w:t>
        </w:r>
        <w:r w:rsidR="00C10FD2" w:rsidRPr="00C320FB">
          <w:rPr>
            <w:rStyle w:val="Hyperlink"/>
            <w:rFonts w:cs="B Zar"/>
            <w:noProof/>
            <w:sz w:val="26"/>
            <w:szCs w:val="26"/>
            <w:rtl/>
          </w:rPr>
          <w:fldChar w:fldCharType="end"/>
        </w:r>
      </w:hyperlink>
    </w:p>
    <w:p w:rsidR="00C320FB" w:rsidRPr="00C320FB" w:rsidRDefault="00BD2AB6">
      <w:pPr>
        <w:pStyle w:val="TOC2"/>
        <w:tabs>
          <w:tab w:val="right" w:leader="dot" w:pos="9628"/>
        </w:tabs>
        <w:bidi/>
        <w:rPr>
          <w:rFonts w:cs="B Zar"/>
          <w:noProof/>
          <w:sz w:val="26"/>
          <w:szCs w:val="26"/>
          <w:rtl/>
          <w:lang w:bidi="fa-IR"/>
        </w:rPr>
      </w:pPr>
      <w:hyperlink w:anchor="_Toc495401356" w:history="1">
        <w:r w:rsidR="00C320FB" w:rsidRPr="00C320FB">
          <w:rPr>
            <w:rStyle w:val="Hyperlink"/>
            <w:rFonts w:cs="B Zar" w:hint="eastAsia"/>
            <w:noProof/>
            <w:sz w:val="26"/>
            <w:szCs w:val="26"/>
            <w:rtl/>
          </w:rPr>
          <w:t>تاس</w:t>
        </w:r>
        <w:r w:rsidR="00C320FB" w:rsidRPr="00C320FB">
          <w:rPr>
            <w:rStyle w:val="Hyperlink"/>
            <w:rFonts w:cs="B Zar" w:hint="cs"/>
            <w:noProof/>
            <w:sz w:val="26"/>
            <w:szCs w:val="26"/>
            <w:rtl/>
          </w:rPr>
          <w:t>ی</w:t>
        </w:r>
        <w:r w:rsidR="00C320FB" w:rsidRPr="00C320FB">
          <w:rPr>
            <w:rStyle w:val="Hyperlink"/>
            <w:rFonts w:cs="B Zar" w:hint="eastAsia"/>
            <w:noProof/>
            <w:sz w:val="26"/>
            <w:szCs w:val="26"/>
            <w:rtl/>
          </w:rPr>
          <w:t>سات</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و</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تجه</w:t>
        </w:r>
        <w:r w:rsidR="00C320FB" w:rsidRPr="00C320FB">
          <w:rPr>
            <w:rStyle w:val="Hyperlink"/>
            <w:rFonts w:cs="B Zar" w:hint="cs"/>
            <w:noProof/>
            <w:sz w:val="26"/>
            <w:szCs w:val="26"/>
            <w:rtl/>
          </w:rPr>
          <w:t>ی</w:t>
        </w:r>
        <w:r w:rsidR="00C320FB" w:rsidRPr="00C320FB">
          <w:rPr>
            <w:rStyle w:val="Hyperlink"/>
            <w:rFonts w:cs="B Zar" w:hint="eastAsia"/>
            <w:noProof/>
            <w:sz w:val="26"/>
            <w:szCs w:val="26"/>
            <w:rtl/>
          </w:rPr>
          <w:t>زات</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مورد</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ن</w:t>
        </w:r>
        <w:r w:rsidR="00C320FB" w:rsidRPr="00C320FB">
          <w:rPr>
            <w:rStyle w:val="Hyperlink"/>
            <w:rFonts w:cs="B Zar" w:hint="cs"/>
            <w:noProof/>
            <w:sz w:val="26"/>
            <w:szCs w:val="26"/>
            <w:rtl/>
          </w:rPr>
          <w:t>ی</w:t>
        </w:r>
        <w:r w:rsidR="00C320FB" w:rsidRPr="00C320FB">
          <w:rPr>
            <w:rStyle w:val="Hyperlink"/>
            <w:rFonts w:cs="B Zar" w:hint="eastAsia"/>
            <w:noProof/>
            <w:sz w:val="26"/>
            <w:szCs w:val="26"/>
            <w:rtl/>
          </w:rPr>
          <w:t>از</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احداث</w:t>
        </w:r>
        <w:r w:rsidR="00C320FB" w:rsidRPr="00C320FB">
          <w:rPr>
            <w:rStyle w:val="Hyperlink"/>
            <w:rFonts w:cs="B Zar"/>
            <w:noProof/>
            <w:sz w:val="26"/>
            <w:szCs w:val="26"/>
            <w:rtl/>
          </w:rPr>
          <w:t xml:space="preserve"> </w:t>
        </w:r>
        <w:r w:rsidR="005E4675">
          <w:rPr>
            <w:rStyle w:val="Hyperlink"/>
            <w:rFonts w:cs="B Zar" w:hint="eastAsia"/>
            <w:noProof/>
            <w:sz w:val="26"/>
            <w:szCs w:val="26"/>
            <w:rtl/>
          </w:rPr>
          <w:t>نهال</w:t>
        </w:r>
        <w:r w:rsidR="00C320FB" w:rsidRPr="00C320FB">
          <w:rPr>
            <w:rStyle w:val="Hyperlink"/>
            <w:rFonts w:cs="B Zar" w:hint="eastAsia"/>
            <w:noProof/>
            <w:sz w:val="26"/>
            <w:szCs w:val="26"/>
            <w:rtl/>
          </w:rPr>
          <w:t>ستان</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Toc495401356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8</w:t>
        </w:r>
        <w:r w:rsidR="00C10FD2" w:rsidRPr="00C320FB">
          <w:rPr>
            <w:rStyle w:val="Hyperlink"/>
            <w:rFonts w:cs="B Zar"/>
            <w:noProof/>
            <w:sz w:val="26"/>
            <w:szCs w:val="26"/>
            <w:rtl/>
          </w:rPr>
          <w:fldChar w:fldCharType="end"/>
        </w:r>
      </w:hyperlink>
    </w:p>
    <w:p w:rsidR="00C320FB" w:rsidRPr="00C320FB" w:rsidRDefault="00BD2AB6" w:rsidP="005E4675">
      <w:pPr>
        <w:pStyle w:val="TOC1"/>
        <w:rPr>
          <w:rFonts w:eastAsiaTheme="minorEastAsia"/>
          <w:noProof/>
          <w:rtl/>
        </w:rPr>
      </w:pPr>
      <w:hyperlink w:anchor="_Toc495401357" w:history="1">
        <w:r w:rsidR="00C320FB" w:rsidRPr="00C320FB">
          <w:rPr>
            <w:rStyle w:val="Hyperlink"/>
            <w:rFonts w:hint="eastAsia"/>
            <w:noProof/>
            <w:sz w:val="26"/>
            <w:szCs w:val="26"/>
            <w:rtl/>
          </w:rPr>
          <w:t>خصوص</w:t>
        </w:r>
        <w:r w:rsidR="00C320FB" w:rsidRPr="00C320FB">
          <w:rPr>
            <w:rStyle w:val="Hyperlink"/>
            <w:rFonts w:hint="cs"/>
            <w:noProof/>
            <w:sz w:val="26"/>
            <w:szCs w:val="26"/>
            <w:rtl/>
          </w:rPr>
          <w:t>ی</w:t>
        </w:r>
        <w:r w:rsidR="00C320FB" w:rsidRPr="00C320FB">
          <w:rPr>
            <w:rStyle w:val="Hyperlink"/>
            <w:rFonts w:hint="eastAsia"/>
            <w:noProof/>
            <w:sz w:val="26"/>
            <w:szCs w:val="26"/>
            <w:rtl/>
          </w:rPr>
          <w:t>ات</w:t>
        </w:r>
        <w:r w:rsidR="00C320FB" w:rsidRPr="00C320FB">
          <w:rPr>
            <w:rStyle w:val="Hyperlink"/>
            <w:noProof/>
            <w:sz w:val="26"/>
            <w:szCs w:val="26"/>
            <w:rtl/>
          </w:rPr>
          <w:t xml:space="preserve"> </w:t>
        </w:r>
        <w:r w:rsidR="005E4675">
          <w:rPr>
            <w:rStyle w:val="Hyperlink"/>
            <w:rFonts w:hint="eastAsia"/>
            <w:noProof/>
            <w:sz w:val="26"/>
            <w:szCs w:val="26"/>
            <w:rtl/>
          </w:rPr>
          <w:t>نهال</w:t>
        </w:r>
        <w:r w:rsidR="00C320FB" w:rsidRPr="00C320FB">
          <w:rPr>
            <w:rStyle w:val="Hyperlink"/>
            <w:noProof/>
            <w:sz w:val="26"/>
            <w:szCs w:val="26"/>
            <w:rtl/>
          </w:rPr>
          <w:t xml:space="preserve"> </w:t>
        </w:r>
        <w:r w:rsidR="00C320FB" w:rsidRPr="00C320FB">
          <w:rPr>
            <w:rStyle w:val="Hyperlink"/>
            <w:rFonts w:hint="eastAsia"/>
            <w:noProof/>
            <w:sz w:val="26"/>
            <w:szCs w:val="26"/>
            <w:rtl/>
          </w:rPr>
          <w:t>تول</w:t>
        </w:r>
        <w:r w:rsidR="00C320FB" w:rsidRPr="00C320FB">
          <w:rPr>
            <w:rStyle w:val="Hyperlink"/>
            <w:rFonts w:hint="cs"/>
            <w:noProof/>
            <w:sz w:val="26"/>
            <w:szCs w:val="26"/>
            <w:rtl/>
          </w:rPr>
          <w:t>ی</w:t>
        </w:r>
        <w:r w:rsidR="00C320FB" w:rsidRPr="00C320FB">
          <w:rPr>
            <w:rStyle w:val="Hyperlink"/>
            <w:rFonts w:hint="eastAsia"/>
            <w:noProof/>
            <w:sz w:val="26"/>
            <w:szCs w:val="26"/>
            <w:rtl/>
          </w:rPr>
          <w:t>د</w:t>
        </w:r>
        <w:r w:rsidR="00C320FB" w:rsidRPr="00C320FB">
          <w:rPr>
            <w:rStyle w:val="Hyperlink"/>
            <w:noProof/>
            <w:sz w:val="26"/>
            <w:szCs w:val="26"/>
            <w:rtl/>
          </w:rPr>
          <w:t xml:space="preserve"> </w:t>
        </w:r>
        <w:r w:rsidR="00C320FB" w:rsidRPr="00C320FB">
          <w:rPr>
            <w:rStyle w:val="Hyperlink"/>
            <w:rFonts w:hint="eastAsia"/>
            <w:noProof/>
            <w:sz w:val="26"/>
            <w:szCs w:val="26"/>
            <w:rtl/>
          </w:rPr>
          <w:t>شده</w:t>
        </w:r>
        <w:r w:rsidR="00C320FB" w:rsidRPr="00C320FB">
          <w:rPr>
            <w:rStyle w:val="Hyperlink"/>
            <w:noProof/>
            <w:sz w:val="26"/>
            <w:szCs w:val="26"/>
            <w:rtl/>
          </w:rPr>
          <w:t xml:space="preserve"> </w:t>
        </w:r>
        <w:r w:rsidR="00C320FB" w:rsidRPr="00C320FB">
          <w:rPr>
            <w:rStyle w:val="Hyperlink"/>
            <w:rFonts w:hint="eastAsia"/>
            <w:noProof/>
            <w:sz w:val="26"/>
            <w:szCs w:val="26"/>
            <w:rtl/>
          </w:rPr>
          <w:t>در</w:t>
        </w:r>
        <w:r w:rsidR="00C320FB" w:rsidRPr="00C320FB">
          <w:rPr>
            <w:rStyle w:val="Hyperlink"/>
            <w:noProof/>
            <w:sz w:val="26"/>
            <w:szCs w:val="26"/>
            <w:rtl/>
          </w:rPr>
          <w:t xml:space="preserve"> </w:t>
        </w:r>
        <w:r w:rsidR="005E4675">
          <w:rPr>
            <w:rStyle w:val="Hyperlink"/>
            <w:rFonts w:hint="eastAsia"/>
            <w:noProof/>
            <w:sz w:val="26"/>
            <w:szCs w:val="26"/>
            <w:rtl/>
          </w:rPr>
          <w:t>نهال</w:t>
        </w:r>
        <w:r w:rsidR="00C320FB" w:rsidRPr="00C320FB">
          <w:rPr>
            <w:rStyle w:val="Hyperlink"/>
            <w:rFonts w:hint="eastAsia"/>
            <w:noProof/>
            <w:sz w:val="26"/>
            <w:szCs w:val="26"/>
            <w:rtl/>
          </w:rPr>
          <w:t>ستان</w:t>
        </w:r>
        <w:r w:rsidR="00C320FB" w:rsidRPr="00C320FB">
          <w:rPr>
            <w:rStyle w:val="Hyperlink"/>
            <w:noProof/>
            <w:sz w:val="26"/>
            <w:szCs w:val="26"/>
            <w:rtl/>
          </w:rPr>
          <w:t xml:space="preserve"> </w:t>
        </w:r>
        <w:r w:rsidR="00C320FB" w:rsidRPr="00C320FB">
          <w:rPr>
            <w:rStyle w:val="Hyperlink"/>
            <w:rFonts w:hint="eastAsia"/>
            <w:noProof/>
            <w:sz w:val="26"/>
            <w:szCs w:val="26"/>
            <w:rtl/>
          </w:rPr>
          <w:t>و</w:t>
        </w:r>
        <w:r w:rsidR="00C320FB" w:rsidRPr="00C320FB">
          <w:rPr>
            <w:rStyle w:val="Hyperlink"/>
            <w:noProof/>
            <w:sz w:val="26"/>
            <w:szCs w:val="26"/>
            <w:rtl/>
          </w:rPr>
          <w:t xml:space="preserve"> </w:t>
        </w:r>
        <w:r w:rsidR="00C320FB" w:rsidRPr="00C320FB">
          <w:rPr>
            <w:rStyle w:val="Hyperlink"/>
            <w:rFonts w:hint="eastAsia"/>
            <w:noProof/>
            <w:sz w:val="26"/>
            <w:szCs w:val="26"/>
            <w:rtl/>
          </w:rPr>
          <w:t>چگونگ</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تحو</w:t>
        </w:r>
        <w:r w:rsidR="00C320FB" w:rsidRPr="00C320FB">
          <w:rPr>
            <w:rStyle w:val="Hyperlink"/>
            <w:rFonts w:hint="cs"/>
            <w:noProof/>
            <w:sz w:val="26"/>
            <w:szCs w:val="26"/>
            <w:rtl/>
          </w:rPr>
          <w:t>ی</w:t>
        </w:r>
        <w:r w:rsidR="00C320FB" w:rsidRPr="00C320FB">
          <w:rPr>
            <w:rStyle w:val="Hyperlink"/>
            <w:rFonts w:hint="eastAsia"/>
            <w:noProof/>
            <w:sz w:val="26"/>
            <w:szCs w:val="26"/>
            <w:rtl/>
          </w:rPr>
          <w:t>ل</w:t>
        </w:r>
        <w:r w:rsidR="00C320FB" w:rsidRPr="00C320FB">
          <w:rPr>
            <w:rStyle w:val="Hyperlink"/>
            <w:noProof/>
            <w:sz w:val="26"/>
            <w:szCs w:val="26"/>
            <w:rtl/>
          </w:rPr>
          <w:t xml:space="preserve"> </w:t>
        </w:r>
        <w:r w:rsidR="00C320FB" w:rsidRPr="00C320FB">
          <w:rPr>
            <w:rStyle w:val="Hyperlink"/>
            <w:rFonts w:hint="eastAsia"/>
            <w:noProof/>
            <w:sz w:val="26"/>
            <w:szCs w:val="26"/>
            <w:rtl/>
          </w:rPr>
          <w:t>به</w:t>
        </w:r>
        <w:r w:rsidR="00C320FB" w:rsidRPr="00C320FB">
          <w:rPr>
            <w:rStyle w:val="Hyperlink"/>
            <w:noProof/>
            <w:sz w:val="26"/>
            <w:szCs w:val="26"/>
            <w:rtl/>
          </w:rPr>
          <w:t xml:space="preserve"> </w:t>
        </w:r>
        <w:r w:rsidR="00C320FB" w:rsidRPr="00C320FB">
          <w:rPr>
            <w:rStyle w:val="Hyperlink"/>
            <w:rFonts w:hint="eastAsia"/>
            <w:noProof/>
            <w:sz w:val="26"/>
            <w:szCs w:val="26"/>
            <w:rtl/>
          </w:rPr>
          <w:t>باغدار</w:t>
        </w:r>
        <w:r w:rsidR="00C320FB" w:rsidRPr="00C320FB">
          <w:rPr>
            <w:rStyle w:val="Hyperlink"/>
            <w:noProof/>
            <w:sz w:val="26"/>
            <w:szCs w:val="26"/>
            <w:rtl/>
          </w:rPr>
          <w:t xml:space="preserve"> (</w:t>
        </w:r>
        <w:r w:rsidR="00C320FB" w:rsidRPr="00C320FB">
          <w:rPr>
            <w:rStyle w:val="Hyperlink"/>
            <w:rFonts w:hint="eastAsia"/>
            <w:noProof/>
            <w:sz w:val="26"/>
            <w:szCs w:val="26"/>
            <w:rtl/>
          </w:rPr>
          <w:t>خر</w:t>
        </w:r>
        <w:r w:rsidR="00C320FB" w:rsidRPr="00C320FB">
          <w:rPr>
            <w:rStyle w:val="Hyperlink"/>
            <w:rFonts w:hint="cs"/>
            <w:noProof/>
            <w:sz w:val="26"/>
            <w:szCs w:val="26"/>
            <w:rtl/>
          </w:rPr>
          <w:t>ی</w:t>
        </w:r>
        <w:r w:rsidR="00C320FB" w:rsidRPr="00C320FB">
          <w:rPr>
            <w:rStyle w:val="Hyperlink"/>
            <w:rFonts w:hint="eastAsia"/>
            <w:noProof/>
            <w:sz w:val="26"/>
            <w:szCs w:val="26"/>
            <w:rtl/>
          </w:rPr>
          <w:t>دار</w:t>
        </w:r>
        <w:r w:rsidR="00C320FB" w:rsidRPr="00C320FB">
          <w:rPr>
            <w:rStyle w:val="Hyperlink"/>
            <w:noProof/>
            <w:sz w:val="26"/>
            <w:szCs w:val="26"/>
            <w:rtl/>
          </w:rPr>
          <w:t>):</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Toc495401357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9</w:t>
        </w:r>
        <w:r w:rsidR="00C10FD2" w:rsidRPr="00C320FB">
          <w:rPr>
            <w:rStyle w:val="Hyperlink"/>
            <w:noProof/>
            <w:sz w:val="26"/>
            <w:szCs w:val="26"/>
            <w:rtl/>
          </w:rPr>
          <w:fldChar w:fldCharType="end"/>
        </w:r>
      </w:hyperlink>
    </w:p>
    <w:p w:rsidR="00C320FB" w:rsidRPr="00C320FB" w:rsidRDefault="00BD2AB6" w:rsidP="005E4675">
      <w:pPr>
        <w:pStyle w:val="TOC1"/>
        <w:rPr>
          <w:rFonts w:eastAsiaTheme="minorEastAsia"/>
          <w:noProof/>
          <w:rtl/>
        </w:rPr>
      </w:pPr>
      <w:hyperlink w:anchor="_Toc495401358" w:history="1">
        <w:r w:rsidR="00C320FB" w:rsidRPr="00C320FB">
          <w:rPr>
            <w:rStyle w:val="Hyperlink"/>
            <w:rFonts w:hint="eastAsia"/>
            <w:noProof/>
            <w:sz w:val="26"/>
            <w:szCs w:val="26"/>
            <w:rtl/>
          </w:rPr>
          <w:t>ب</w:t>
        </w:r>
        <w:r w:rsidR="00C320FB" w:rsidRPr="00C320FB">
          <w:rPr>
            <w:rStyle w:val="Hyperlink"/>
            <w:noProof/>
            <w:sz w:val="26"/>
            <w:szCs w:val="26"/>
            <w:rtl/>
          </w:rPr>
          <w:t xml:space="preserve">) </w:t>
        </w:r>
        <w:r w:rsidR="00C320FB" w:rsidRPr="00C320FB">
          <w:rPr>
            <w:rStyle w:val="Hyperlink"/>
            <w:rFonts w:hint="eastAsia"/>
            <w:noProof/>
            <w:sz w:val="26"/>
            <w:szCs w:val="26"/>
            <w:rtl/>
          </w:rPr>
          <w:t>شرا</w:t>
        </w:r>
        <w:r w:rsidR="00C320FB" w:rsidRPr="00C320FB">
          <w:rPr>
            <w:rStyle w:val="Hyperlink"/>
            <w:rFonts w:hint="cs"/>
            <w:noProof/>
            <w:sz w:val="26"/>
            <w:szCs w:val="26"/>
            <w:rtl/>
          </w:rPr>
          <w:t>ی</w:t>
        </w:r>
        <w:r w:rsidR="00C320FB" w:rsidRPr="00C320FB">
          <w:rPr>
            <w:rStyle w:val="Hyperlink"/>
            <w:rFonts w:hint="eastAsia"/>
            <w:noProof/>
            <w:sz w:val="26"/>
            <w:szCs w:val="26"/>
            <w:rtl/>
          </w:rPr>
          <w:t>ط</w:t>
        </w:r>
        <w:r w:rsidR="00C320FB" w:rsidRPr="00C320FB">
          <w:rPr>
            <w:rStyle w:val="Hyperlink"/>
            <w:noProof/>
            <w:sz w:val="26"/>
            <w:szCs w:val="26"/>
            <w:rtl/>
          </w:rPr>
          <w:t xml:space="preserve"> </w:t>
        </w:r>
        <w:r w:rsidR="00C320FB" w:rsidRPr="00C320FB">
          <w:rPr>
            <w:rStyle w:val="Hyperlink"/>
            <w:rFonts w:hint="eastAsia"/>
            <w:noProof/>
            <w:sz w:val="26"/>
            <w:szCs w:val="26"/>
            <w:rtl/>
          </w:rPr>
          <w:t>اختصاص</w:t>
        </w:r>
        <w:r w:rsidR="00C320FB" w:rsidRPr="00C320FB">
          <w:rPr>
            <w:rStyle w:val="Hyperlink"/>
            <w:rFonts w:hint="cs"/>
            <w:noProof/>
            <w:sz w:val="26"/>
            <w:szCs w:val="26"/>
            <w:rtl/>
          </w:rPr>
          <w:t>ی</w:t>
        </w:r>
        <w:r w:rsidR="00C320FB" w:rsidRPr="00C320FB">
          <w:rPr>
            <w:rStyle w:val="Hyperlink"/>
            <w:noProof/>
            <w:sz w:val="26"/>
            <w:szCs w:val="26"/>
            <w:rtl/>
          </w:rPr>
          <w:t xml:space="preserve"> </w:t>
        </w:r>
        <w:r w:rsidR="005E4675">
          <w:rPr>
            <w:rStyle w:val="Hyperlink"/>
            <w:rFonts w:hint="eastAsia"/>
            <w:noProof/>
            <w:sz w:val="26"/>
            <w:szCs w:val="26"/>
            <w:rtl/>
          </w:rPr>
          <w:t>نهال</w:t>
        </w:r>
        <w:r w:rsidR="00C320FB" w:rsidRPr="00C320FB">
          <w:rPr>
            <w:rStyle w:val="Hyperlink"/>
            <w:rFonts w:hint="eastAsia"/>
            <w:noProof/>
            <w:sz w:val="26"/>
            <w:szCs w:val="26"/>
            <w:rtl/>
          </w:rPr>
          <w:t>ستان</w:t>
        </w:r>
        <w:r w:rsidR="00C320FB" w:rsidRPr="00C320FB">
          <w:rPr>
            <w:rStyle w:val="Hyperlink"/>
            <w:noProof/>
            <w:sz w:val="26"/>
            <w:szCs w:val="26"/>
            <w:rtl/>
          </w:rPr>
          <w:t xml:space="preserve"> </w:t>
        </w:r>
        <w:r w:rsidR="00C320FB" w:rsidRPr="00C320FB">
          <w:rPr>
            <w:rStyle w:val="Hyperlink"/>
            <w:rFonts w:hint="eastAsia"/>
            <w:noProof/>
            <w:sz w:val="26"/>
            <w:szCs w:val="26"/>
            <w:rtl/>
          </w:rPr>
          <w:t>خرما</w:t>
        </w:r>
        <w:r w:rsidR="00C320FB" w:rsidRPr="00C320FB">
          <w:rPr>
            <w:rStyle w:val="Hyperlink"/>
            <w:noProof/>
            <w:sz w:val="26"/>
            <w:szCs w:val="26"/>
            <w:rtl/>
          </w:rPr>
          <w:t>:</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Toc495401358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9</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59" w:history="1">
        <w:r w:rsidR="00C320FB" w:rsidRPr="00C320FB">
          <w:rPr>
            <w:rStyle w:val="Hyperlink"/>
            <w:rFonts w:hint="eastAsia"/>
            <w:noProof/>
            <w:sz w:val="26"/>
            <w:szCs w:val="26"/>
            <w:rtl/>
          </w:rPr>
          <w:t>شرا</w:t>
        </w:r>
        <w:r w:rsidR="00C320FB" w:rsidRPr="00C320FB">
          <w:rPr>
            <w:rStyle w:val="Hyperlink"/>
            <w:rFonts w:hint="cs"/>
            <w:noProof/>
            <w:sz w:val="26"/>
            <w:szCs w:val="26"/>
            <w:rtl/>
          </w:rPr>
          <w:t>ی</w:t>
        </w:r>
        <w:r w:rsidR="00C320FB" w:rsidRPr="00C320FB">
          <w:rPr>
            <w:rStyle w:val="Hyperlink"/>
            <w:rFonts w:hint="eastAsia"/>
            <w:noProof/>
            <w:sz w:val="26"/>
            <w:szCs w:val="26"/>
            <w:rtl/>
          </w:rPr>
          <w:t>ط</w:t>
        </w:r>
        <w:r w:rsidR="00C320FB" w:rsidRPr="00C320FB">
          <w:rPr>
            <w:rStyle w:val="Hyperlink"/>
            <w:noProof/>
            <w:sz w:val="26"/>
            <w:szCs w:val="26"/>
            <w:rtl/>
          </w:rPr>
          <w:t xml:space="preserve"> </w:t>
        </w:r>
        <w:r w:rsidR="00C320FB" w:rsidRPr="00C320FB">
          <w:rPr>
            <w:rStyle w:val="Hyperlink"/>
            <w:rFonts w:hint="eastAsia"/>
            <w:noProof/>
            <w:sz w:val="26"/>
            <w:szCs w:val="26"/>
            <w:rtl/>
          </w:rPr>
          <w:t>کل</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rStyle w:val="Hyperlink"/>
            <w:noProof/>
            <w:sz w:val="26"/>
            <w:szCs w:val="26"/>
            <w:rtl/>
          </w:rPr>
          <w:t xml:space="preserve"> </w:t>
        </w:r>
        <w:r w:rsidR="00C320FB" w:rsidRPr="00C320FB">
          <w:rPr>
            <w:rStyle w:val="Hyperlink"/>
            <w:rFonts w:hint="eastAsia"/>
            <w:noProof/>
            <w:sz w:val="26"/>
            <w:szCs w:val="26"/>
            <w:rtl/>
          </w:rPr>
          <w:t>مناسب</w:t>
        </w:r>
        <w:r w:rsidR="00C320FB" w:rsidRPr="00C320FB">
          <w:rPr>
            <w:rStyle w:val="Hyperlink"/>
            <w:noProof/>
            <w:sz w:val="26"/>
            <w:szCs w:val="26"/>
            <w:rtl/>
          </w:rPr>
          <w:t xml:space="preserve"> </w:t>
        </w:r>
        <w:r w:rsidR="00C320FB" w:rsidRPr="00C320FB">
          <w:rPr>
            <w:rStyle w:val="Hyperlink"/>
            <w:rFonts w:hint="eastAsia"/>
            <w:noProof/>
            <w:sz w:val="26"/>
            <w:szCs w:val="26"/>
            <w:rtl/>
          </w:rPr>
          <w:t>نخل</w:t>
        </w:r>
        <w:r w:rsidR="00C320FB" w:rsidRPr="00C320FB">
          <w:rPr>
            <w:rStyle w:val="Hyperlink"/>
            <w:noProof/>
            <w:sz w:val="26"/>
            <w:szCs w:val="26"/>
            <w:rtl/>
          </w:rPr>
          <w:t xml:space="preserve"> </w:t>
        </w:r>
        <w:r w:rsidR="00C320FB" w:rsidRPr="00C320FB">
          <w:rPr>
            <w:rStyle w:val="Hyperlink"/>
            <w:rFonts w:hint="eastAsia"/>
            <w:noProof/>
            <w:sz w:val="26"/>
            <w:szCs w:val="26"/>
            <w:rtl/>
          </w:rPr>
          <w:t>خرما</w:t>
        </w:r>
        <w:r w:rsidR="00C320FB" w:rsidRPr="00C320FB">
          <w:rPr>
            <w:rStyle w:val="Hyperlink"/>
            <w:noProof/>
            <w:sz w:val="26"/>
            <w:szCs w:val="26"/>
            <w:rtl/>
          </w:rPr>
          <w:t xml:space="preserve"> </w:t>
        </w:r>
        <w:r w:rsidR="00C320FB" w:rsidRPr="00C320FB">
          <w:rPr>
            <w:rStyle w:val="Hyperlink"/>
            <w:rFonts w:hint="eastAsia"/>
            <w:noProof/>
            <w:sz w:val="26"/>
            <w:szCs w:val="26"/>
            <w:rtl/>
          </w:rPr>
          <w:t>برا</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کشت</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Toc495401359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9</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0" w:history="1">
        <w:r w:rsidR="00C320FB" w:rsidRPr="00C320FB">
          <w:rPr>
            <w:rStyle w:val="Hyperlink"/>
            <w:rFonts w:hint="eastAsia"/>
            <w:noProof/>
            <w:sz w:val="26"/>
            <w:szCs w:val="26"/>
            <w:rtl/>
          </w:rPr>
          <w:t>آماده‌ساز</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نخل</w:t>
        </w:r>
        <w:r w:rsidR="00C320FB" w:rsidRPr="00C320FB">
          <w:rPr>
            <w:rStyle w:val="Hyperlink"/>
            <w:noProof/>
            <w:sz w:val="26"/>
            <w:szCs w:val="26"/>
            <w:rtl/>
          </w:rPr>
          <w:t xml:space="preserve"> </w:t>
        </w:r>
        <w:r w:rsidR="00C320FB" w:rsidRPr="00C320FB">
          <w:rPr>
            <w:rStyle w:val="Hyperlink"/>
            <w:rFonts w:hint="eastAsia"/>
            <w:noProof/>
            <w:sz w:val="26"/>
            <w:szCs w:val="26"/>
            <w:rtl/>
          </w:rPr>
          <w:t>مادر</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cs"/>
            <w:noProof/>
            <w:sz w:val="26"/>
            <w:szCs w:val="26"/>
            <w:rtl/>
          </w:rPr>
          <w:t>ی</w:t>
        </w:r>
        <w:r w:rsidR="00C320FB" w:rsidRPr="00C320FB">
          <w:rPr>
            <w:rStyle w:val="Hyperlink"/>
            <w:rFonts w:hint="eastAsia"/>
            <w:noProof/>
            <w:sz w:val="26"/>
            <w:szCs w:val="26"/>
            <w:rtl/>
          </w:rPr>
          <w:t>ا</w:t>
        </w:r>
        <w:r w:rsidR="00C320FB" w:rsidRPr="00C320FB">
          <w:rPr>
            <w:rStyle w:val="Hyperlink"/>
            <w:noProof/>
            <w:sz w:val="26"/>
            <w:szCs w:val="26"/>
            <w:rtl/>
          </w:rPr>
          <w:t xml:space="preserve"> </w:t>
        </w:r>
        <w:r w:rsidR="00C320FB" w:rsidRPr="00C320FB">
          <w:rPr>
            <w:rStyle w:val="Hyperlink"/>
            <w:rFonts w:hint="eastAsia"/>
            <w:noProof/>
            <w:sz w:val="26"/>
            <w:szCs w:val="26"/>
            <w:rtl/>
          </w:rPr>
          <w:t>پدر</w:t>
        </w:r>
        <w:r w:rsidR="00C320FB" w:rsidRPr="00C320FB">
          <w:rPr>
            <w:rStyle w:val="Hyperlink"/>
            <w:rFonts w:hint="cs"/>
            <w:noProof/>
            <w:sz w:val="26"/>
            <w:szCs w:val="26"/>
            <w:rtl/>
          </w:rPr>
          <w:t>ی</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Toc495401360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10</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1" w:history="1">
        <w:r w:rsidR="00C320FB" w:rsidRPr="00C320FB">
          <w:rPr>
            <w:rStyle w:val="Hyperlink"/>
            <w:rFonts w:hint="eastAsia"/>
            <w:noProof/>
            <w:sz w:val="26"/>
            <w:szCs w:val="26"/>
            <w:rtl/>
          </w:rPr>
          <w:t>آماده‌ساز</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rStyle w:val="Hyperlink"/>
            <w:noProof/>
            <w:sz w:val="26"/>
            <w:szCs w:val="26"/>
            <w:rtl/>
          </w:rPr>
          <w:t xml:space="preserve"> </w:t>
        </w:r>
        <w:r w:rsidR="00C320FB" w:rsidRPr="00C320FB">
          <w:rPr>
            <w:rStyle w:val="Hyperlink"/>
            <w:rFonts w:hint="eastAsia"/>
            <w:noProof/>
            <w:sz w:val="26"/>
            <w:szCs w:val="26"/>
            <w:rtl/>
          </w:rPr>
          <w:t>برا</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جداساز</w:t>
        </w:r>
        <w:r w:rsidR="00C320FB" w:rsidRPr="00C320FB">
          <w:rPr>
            <w:rStyle w:val="Hyperlink"/>
            <w:rFonts w:hint="cs"/>
            <w:noProof/>
            <w:sz w:val="26"/>
            <w:szCs w:val="26"/>
            <w:rtl/>
          </w:rPr>
          <w:t>ی</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Toc495401361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10</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2" w:history="1">
        <w:r w:rsidR="00C320FB" w:rsidRPr="00C320FB">
          <w:rPr>
            <w:rStyle w:val="Hyperlink"/>
            <w:rFonts w:hint="eastAsia"/>
            <w:noProof/>
            <w:sz w:val="26"/>
            <w:szCs w:val="26"/>
            <w:rtl/>
          </w:rPr>
          <w:t>وس</w:t>
        </w:r>
        <w:r w:rsidR="00C320FB" w:rsidRPr="00C320FB">
          <w:rPr>
            <w:rStyle w:val="Hyperlink"/>
            <w:rFonts w:hint="cs"/>
            <w:noProof/>
            <w:sz w:val="26"/>
            <w:szCs w:val="26"/>
            <w:rtl/>
          </w:rPr>
          <w:t>ی</w:t>
        </w:r>
        <w:r w:rsidR="00C320FB" w:rsidRPr="00C320FB">
          <w:rPr>
            <w:rStyle w:val="Hyperlink"/>
            <w:rFonts w:hint="eastAsia"/>
            <w:noProof/>
            <w:sz w:val="26"/>
            <w:szCs w:val="26"/>
            <w:rtl/>
          </w:rPr>
          <w:t>له</w:t>
        </w:r>
        <w:r w:rsidR="00C320FB" w:rsidRPr="00C320FB">
          <w:rPr>
            <w:rStyle w:val="Hyperlink"/>
            <w:noProof/>
            <w:sz w:val="26"/>
            <w:szCs w:val="26"/>
            <w:rtl/>
          </w:rPr>
          <w:t xml:space="preserve"> </w:t>
        </w:r>
        <w:r w:rsidR="00C320FB" w:rsidRPr="00C320FB">
          <w:rPr>
            <w:rStyle w:val="Hyperlink"/>
            <w:rFonts w:hint="eastAsia"/>
            <w:noProof/>
            <w:sz w:val="26"/>
            <w:szCs w:val="26"/>
            <w:rtl/>
          </w:rPr>
          <w:t>جداساز</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Toc495401362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11</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3" w:history="1">
        <w:r w:rsidR="00C320FB" w:rsidRPr="00C320FB">
          <w:rPr>
            <w:rStyle w:val="Hyperlink"/>
            <w:rFonts w:hint="eastAsia"/>
            <w:noProof/>
            <w:sz w:val="26"/>
            <w:szCs w:val="26"/>
            <w:rtl/>
          </w:rPr>
          <w:t>نحوه</w:t>
        </w:r>
        <w:r w:rsidR="00C320FB" w:rsidRPr="00C320FB">
          <w:rPr>
            <w:rStyle w:val="Hyperlink"/>
            <w:noProof/>
            <w:sz w:val="26"/>
            <w:szCs w:val="26"/>
            <w:rtl/>
          </w:rPr>
          <w:t xml:space="preserve"> </w:t>
        </w:r>
        <w:r w:rsidR="00C320FB" w:rsidRPr="00C320FB">
          <w:rPr>
            <w:rStyle w:val="Hyperlink"/>
            <w:rFonts w:hint="eastAsia"/>
            <w:noProof/>
            <w:sz w:val="26"/>
            <w:szCs w:val="26"/>
            <w:rtl/>
          </w:rPr>
          <w:t>و</w:t>
        </w:r>
        <w:r w:rsidR="00C320FB" w:rsidRPr="00C320FB">
          <w:rPr>
            <w:rStyle w:val="Hyperlink"/>
            <w:noProof/>
            <w:sz w:val="26"/>
            <w:szCs w:val="26"/>
            <w:rtl/>
          </w:rPr>
          <w:t xml:space="preserve"> </w:t>
        </w:r>
        <w:r w:rsidR="00C320FB" w:rsidRPr="00C320FB">
          <w:rPr>
            <w:rStyle w:val="Hyperlink"/>
            <w:rFonts w:hint="eastAsia"/>
            <w:noProof/>
            <w:sz w:val="26"/>
            <w:szCs w:val="26"/>
            <w:rtl/>
          </w:rPr>
          <w:t>شرا</w:t>
        </w:r>
        <w:r w:rsidR="00C320FB" w:rsidRPr="00C320FB">
          <w:rPr>
            <w:rStyle w:val="Hyperlink"/>
            <w:rFonts w:hint="cs"/>
            <w:noProof/>
            <w:sz w:val="26"/>
            <w:szCs w:val="26"/>
            <w:rtl/>
          </w:rPr>
          <w:t>ی</w:t>
        </w:r>
        <w:r w:rsidR="00C320FB" w:rsidRPr="00C320FB">
          <w:rPr>
            <w:rStyle w:val="Hyperlink"/>
            <w:rFonts w:hint="eastAsia"/>
            <w:noProof/>
            <w:sz w:val="26"/>
            <w:szCs w:val="26"/>
            <w:rtl/>
          </w:rPr>
          <w:t>ط</w:t>
        </w:r>
        <w:r w:rsidR="00C320FB" w:rsidRPr="00C320FB">
          <w:rPr>
            <w:rStyle w:val="Hyperlink"/>
            <w:noProof/>
            <w:sz w:val="26"/>
            <w:szCs w:val="26"/>
            <w:rtl/>
          </w:rPr>
          <w:t xml:space="preserve"> </w:t>
        </w:r>
        <w:r w:rsidR="00C320FB" w:rsidRPr="00C320FB">
          <w:rPr>
            <w:rStyle w:val="Hyperlink"/>
            <w:rFonts w:hint="eastAsia"/>
            <w:noProof/>
            <w:sz w:val="26"/>
            <w:szCs w:val="26"/>
            <w:rtl/>
          </w:rPr>
          <w:t>جداساز</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Toc495401363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11</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4" w:history="1">
        <w:r w:rsidR="00C320FB" w:rsidRPr="00C320FB">
          <w:rPr>
            <w:rStyle w:val="Hyperlink"/>
            <w:rFonts w:hint="eastAsia"/>
            <w:noProof/>
            <w:sz w:val="26"/>
            <w:szCs w:val="26"/>
            <w:rtl/>
          </w:rPr>
          <w:t>مراقبت‌ها</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پس</w:t>
        </w:r>
        <w:r w:rsidR="00C320FB" w:rsidRPr="00C320FB">
          <w:rPr>
            <w:rStyle w:val="Hyperlink"/>
            <w:noProof/>
            <w:sz w:val="26"/>
            <w:szCs w:val="26"/>
            <w:rtl/>
          </w:rPr>
          <w:t xml:space="preserve"> </w:t>
        </w:r>
        <w:r w:rsidR="00C320FB" w:rsidRPr="00C320FB">
          <w:rPr>
            <w:rStyle w:val="Hyperlink"/>
            <w:rFonts w:hint="eastAsia"/>
            <w:noProof/>
            <w:sz w:val="26"/>
            <w:szCs w:val="26"/>
            <w:rtl/>
          </w:rPr>
          <w:t>از</w:t>
        </w:r>
        <w:r w:rsidR="00C320FB" w:rsidRPr="00C320FB">
          <w:rPr>
            <w:rStyle w:val="Hyperlink"/>
            <w:noProof/>
            <w:sz w:val="26"/>
            <w:szCs w:val="26"/>
            <w:rtl/>
          </w:rPr>
          <w:t xml:space="preserve"> </w:t>
        </w:r>
        <w:r w:rsidR="00C320FB" w:rsidRPr="00C320FB">
          <w:rPr>
            <w:rStyle w:val="Hyperlink"/>
            <w:rFonts w:hint="eastAsia"/>
            <w:noProof/>
            <w:sz w:val="26"/>
            <w:szCs w:val="26"/>
            <w:rtl/>
          </w:rPr>
          <w:t>جداساز</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rStyle w:val="Hyperlink"/>
            <w:noProof/>
            <w:sz w:val="26"/>
            <w:szCs w:val="26"/>
            <w:rtl/>
          </w:rPr>
          <w:t xml:space="preserve"> </w:t>
        </w:r>
        <w:r w:rsidR="00C320FB" w:rsidRPr="00C320FB">
          <w:rPr>
            <w:rStyle w:val="Hyperlink"/>
            <w:rFonts w:hint="eastAsia"/>
            <w:noProof/>
            <w:sz w:val="26"/>
            <w:szCs w:val="26"/>
            <w:rtl/>
          </w:rPr>
          <w:t>و</w:t>
        </w:r>
        <w:r w:rsidR="00C320FB" w:rsidRPr="00C320FB">
          <w:rPr>
            <w:rStyle w:val="Hyperlink"/>
            <w:noProof/>
            <w:sz w:val="26"/>
            <w:szCs w:val="26"/>
            <w:rtl/>
          </w:rPr>
          <w:t xml:space="preserve"> </w:t>
        </w:r>
        <w:r w:rsidR="00C320FB" w:rsidRPr="00C320FB">
          <w:rPr>
            <w:rStyle w:val="Hyperlink"/>
            <w:rFonts w:hint="eastAsia"/>
            <w:noProof/>
            <w:sz w:val="26"/>
            <w:szCs w:val="26"/>
            <w:rtl/>
          </w:rPr>
          <w:t>نقل</w:t>
        </w:r>
        <w:r w:rsidR="00C320FB" w:rsidRPr="00C320FB">
          <w:rPr>
            <w:rStyle w:val="Hyperlink"/>
            <w:noProof/>
            <w:sz w:val="26"/>
            <w:szCs w:val="26"/>
            <w:rtl/>
          </w:rPr>
          <w:t xml:space="preserve"> </w:t>
        </w:r>
        <w:r w:rsidR="00C320FB" w:rsidRPr="00C320FB">
          <w:rPr>
            <w:rStyle w:val="Hyperlink"/>
            <w:rFonts w:hint="eastAsia"/>
            <w:noProof/>
            <w:sz w:val="26"/>
            <w:szCs w:val="26"/>
            <w:rtl/>
          </w:rPr>
          <w:t>و</w:t>
        </w:r>
        <w:r w:rsidR="00C320FB" w:rsidRPr="00C320FB">
          <w:rPr>
            <w:rStyle w:val="Hyperlink"/>
            <w:noProof/>
            <w:sz w:val="26"/>
            <w:szCs w:val="26"/>
            <w:rtl/>
          </w:rPr>
          <w:t xml:space="preserve"> </w:t>
        </w:r>
        <w:r w:rsidR="00C320FB" w:rsidRPr="00C320FB">
          <w:rPr>
            <w:rStyle w:val="Hyperlink"/>
            <w:rFonts w:hint="eastAsia"/>
            <w:noProof/>
            <w:sz w:val="26"/>
            <w:szCs w:val="26"/>
            <w:rtl/>
          </w:rPr>
          <w:t>انتقال</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Toc495401364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12</w:t>
        </w:r>
        <w:r w:rsidR="00C10FD2" w:rsidRPr="00C320FB">
          <w:rPr>
            <w:rStyle w:val="Hyperlink"/>
            <w:noProof/>
            <w:sz w:val="26"/>
            <w:szCs w:val="26"/>
            <w:rtl/>
          </w:rPr>
          <w:fldChar w:fldCharType="end"/>
        </w:r>
      </w:hyperlink>
    </w:p>
    <w:p w:rsidR="00C320FB" w:rsidRPr="00C320FB" w:rsidRDefault="00BD2AB6" w:rsidP="00964DE5">
      <w:pPr>
        <w:pStyle w:val="TOC1"/>
        <w:rPr>
          <w:rFonts w:eastAsiaTheme="minorEastAsia"/>
          <w:noProof/>
          <w:rtl/>
        </w:rPr>
      </w:pPr>
      <w:hyperlink w:anchor="_Toc495401365" w:history="1">
        <w:r w:rsidR="00C320FB" w:rsidRPr="00C320FB">
          <w:rPr>
            <w:rStyle w:val="Hyperlink"/>
            <w:rFonts w:hint="eastAsia"/>
            <w:noProof/>
            <w:sz w:val="26"/>
            <w:szCs w:val="26"/>
            <w:rtl/>
          </w:rPr>
          <w:t>روش‌ها</w:t>
        </w:r>
        <w:r w:rsidR="00C320FB" w:rsidRPr="00C320FB">
          <w:rPr>
            <w:rStyle w:val="Hyperlink"/>
            <w:rFonts w:hint="cs"/>
            <w:noProof/>
            <w:sz w:val="26"/>
            <w:szCs w:val="26"/>
            <w:rtl/>
          </w:rPr>
          <w:t>ی</w:t>
        </w:r>
        <w:r w:rsidR="00C320FB" w:rsidRPr="00C320FB">
          <w:rPr>
            <w:rStyle w:val="Hyperlink"/>
            <w:noProof/>
            <w:sz w:val="26"/>
            <w:szCs w:val="26"/>
            <w:rtl/>
          </w:rPr>
          <w:t xml:space="preserve"> </w:t>
        </w:r>
        <w:r w:rsidR="00C320FB" w:rsidRPr="00C320FB">
          <w:rPr>
            <w:rStyle w:val="Hyperlink"/>
            <w:rFonts w:hint="eastAsia"/>
            <w:noProof/>
            <w:sz w:val="26"/>
            <w:szCs w:val="26"/>
            <w:rtl/>
          </w:rPr>
          <w:t>کشت</w:t>
        </w:r>
        <w:r w:rsidR="00C320FB" w:rsidRPr="00C320FB">
          <w:rPr>
            <w:rStyle w:val="Hyperlink"/>
            <w:noProof/>
            <w:sz w:val="26"/>
            <w:szCs w:val="26"/>
            <w:rtl/>
          </w:rPr>
          <w:t xml:space="preserve"> </w:t>
        </w:r>
        <w:r w:rsidR="00C320FB" w:rsidRPr="00C320FB">
          <w:rPr>
            <w:rStyle w:val="Hyperlink"/>
            <w:rFonts w:hint="eastAsia"/>
            <w:noProof/>
            <w:sz w:val="26"/>
            <w:szCs w:val="26"/>
            <w:rtl/>
          </w:rPr>
          <w:t>پاجوش</w:t>
        </w:r>
        <w:r w:rsidR="00C320FB" w:rsidRPr="00C320FB">
          <w:rPr>
            <w:rStyle w:val="Hyperlink"/>
            <w:noProof/>
            <w:sz w:val="26"/>
            <w:szCs w:val="26"/>
            <w:rtl/>
          </w:rPr>
          <w:t xml:space="preserve"> </w:t>
        </w:r>
        <w:r w:rsidR="00C320FB" w:rsidRPr="00C320FB">
          <w:rPr>
            <w:rStyle w:val="Hyperlink"/>
            <w:rFonts w:hint="eastAsia"/>
            <w:noProof/>
            <w:sz w:val="26"/>
            <w:szCs w:val="26"/>
            <w:rtl/>
          </w:rPr>
          <w:t>در</w:t>
        </w:r>
        <w:r w:rsidR="00C320FB" w:rsidRPr="00C320FB">
          <w:rPr>
            <w:rStyle w:val="Hyperlink"/>
            <w:noProof/>
            <w:sz w:val="26"/>
            <w:szCs w:val="26"/>
            <w:rtl/>
          </w:rPr>
          <w:t xml:space="preserve"> </w:t>
        </w:r>
        <w:r w:rsidR="00C320FB" w:rsidRPr="00C320FB">
          <w:rPr>
            <w:rStyle w:val="Hyperlink"/>
            <w:rFonts w:hint="eastAsia"/>
            <w:noProof/>
            <w:sz w:val="26"/>
            <w:szCs w:val="26"/>
            <w:rtl/>
          </w:rPr>
          <w:t>خزانه</w:t>
        </w:r>
        <w:r w:rsidR="00C320FB" w:rsidRPr="00C320FB">
          <w:rPr>
            <w:noProof/>
            <w:webHidden/>
            <w:rtl/>
          </w:rPr>
          <w:tab/>
        </w:r>
        <w:r w:rsidR="00C10FD2" w:rsidRPr="00C320FB">
          <w:rPr>
            <w:rStyle w:val="Hyperlink"/>
            <w:noProof/>
            <w:sz w:val="26"/>
            <w:szCs w:val="26"/>
            <w:rtl/>
          </w:rPr>
          <w:fldChar w:fldCharType="begin"/>
        </w:r>
        <w:r w:rsidR="00C320FB" w:rsidRPr="00C320FB">
          <w:rPr>
            <w:noProof/>
            <w:webHidden/>
            <w:rtl/>
          </w:rPr>
          <w:instrText xml:space="preserve"> </w:instrText>
        </w:r>
        <w:r w:rsidR="00C320FB" w:rsidRPr="00C320FB">
          <w:rPr>
            <w:noProof/>
            <w:webHidden/>
          </w:rPr>
          <w:instrText>PAGEREF</w:instrText>
        </w:r>
        <w:r w:rsidR="00C320FB" w:rsidRPr="00C320FB">
          <w:rPr>
            <w:noProof/>
            <w:webHidden/>
            <w:rtl/>
          </w:rPr>
          <w:instrText xml:space="preserve"> _</w:instrText>
        </w:r>
        <w:r w:rsidR="00C320FB" w:rsidRPr="00C320FB">
          <w:rPr>
            <w:noProof/>
            <w:webHidden/>
          </w:rPr>
          <w:instrText>Toc495401365 \h</w:instrText>
        </w:r>
        <w:r w:rsidR="00C320FB" w:rsidRPr="00C320FB">
          <w:rPr>
            <w:noProof/>
            <w:webHidden/>
            <w:rtl/>
          </w:rPr>
          <w:instrText xml:space="preserve"> </w:instrText>
        </w:r>
        <w:r w:rsidR="00C10FD2" w:rsidRPr="00C320FB">
          <w:rPr>
            <w:rStyle w:val="Hyperlink"/>
            <w:noProof/>
            <w:sz w:val="26"/>
            <w:szCs w:val="26"/>
            <w:rtl/>
          </w:rPr>
        </w:r>
        <w:r w:rsidR="00C10FD2" w:rsidRPr="00C320FB">
          <w:rPr>
            <w:rStyle w:val="Hyperlink"/>
            <w:noProof/>
            <w:sz w:val="26"/>
            <w:szCs w:val="26"/>
            <w:rtl/>
          </w:rPr>
          <w:fldChar w:fldCharType="separate"/>
        </w:r>
        <w:r w:rsidR="00856A60">
          <w:rPr>
            <w:noProof/>
            <w:webHidden/>
            <w:rtl/>
          </w:rPr>
          <w:t>13</w:t>
        </w:r>
        <w:r w:rsidR="00C10FD2" w:rsidRPr="00C320FB">
          <w:rPr>
            <w:rStyle w:val="Hyperlink"/>
            <w:noProof/>
            <w:sz w:val="26"/>
            <w:szCs w:val="26"/>
            <w:rtl/>
          </w:rPr>
          <w:fldChar w:fldCharType="end"/>
        </w:r>
      </w:hyperlink>
    </w:p>
    <w:p w:rsidR="00F118C8" w:rsidRPr="004D4781" w:rsidRDefault="00F118C8" w:rsidP="00F118C8">
      <w:pPr>
        <w:pStyle w:val="a"/>
        <w:spacing w:line="240" w:lineRule="auto"/>
        <w:ind w:firstLine="0"/>
        <w:rPr>
          <w:b/>
          <w:bCs/>
          <w:sz w:val="24"/>
          <w:szCs w:val="24"/>
          <w:rtl/>
        </w:rPr>
      </w:pPr>
      <w:r w:rsidRPr="004D4781">
        <w:rPr>
          <w:rFonts w:hint="cs"/>
          <w:b/>
          <w:bCs/>
          <w:sz w:val="24"/>
          <w:szCs w:val="24"/>
          <w:rtl/>
        </w:rPr>
        <w:t xml:space="preserve">ویژگی‌های خزانه پاجوش خرما </w:t>
      </w:r>
      <w:r>
        <w:rPr>
          <w:rFonts w:hint="cs"/>
          <w:b/>
          <w:bCs/>
          <w:sz w:val="24"/>
          <w:szCs w:val="24"/>
          <w:rtl/>
        </w:rPr>
        <w:t>....................................................................................................................... 13</w:t>
      </w:r>
    </w:p>
    <w:p w:rsidR="00C320FB" w:rsidRPr="00C320FB" w:rsidRDefault="00BD2AB6" w:rsidP="00F118C8">
      <w:pPr>
        <w:pStyle w:val="TOC2"/>
        <w:tabs>
          <w:tab w:val="right" w:leader="dot" w:pos="9628"/>
        </w:tabs>
        <w:bidi/>
        <w:rPr>
          <w:rFonts w:cs="B Zar"/>
          <w:noProof/>
          <w:sz w:val="26"/>
          <w:szCs w:val="26"/>
          <w:rtl/>
          <w:lang w:bidi="fa-IR"/>
        </w:rPr>
      </w:pPr>
      <w:hyperlink w:anchor="_Toc495401366" w:history="1">
        <w:r w:rsidR="00C320FB" w:rsidRPr="00C320FB">
          <w:rPr>
            <w:rStyle w:val="Hyperlink"/>
            <w:rFonts w:cs="B Zar" w:hint="eastAsia"/>
            <w:noProof/>
            <w:sz w:val="26"/>
            <w:szCs w:val="26"/>
            <w:rtl/>
          </w:rPr>
          <w:t>کشت</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مستق</w:t>
        </w:r>
        <w:r w:rsidR="00C320FB" w:rsidRPr="00C320FB">
          <w:rPr>
            <w:rStyle w:val="Hyperlink"/>
            <w:rFonts w:cs="B Zar" w:hint="cs"/>
            <w:noProof/>
            <w:sz w:val="26"/>
            <w:szCs w:val="26"/>
            <w:rtl/>
          </w:rPr>
          <w:t>ی</w:t>
        </w:r>
        <w:r w:rsidR="00C320FB" w:rsidRPr="00C320FB">
          <w:rPr>
            <w:rStyle w:val="Hyperlink"/>
            <w:rFonts w:cs="B Zar" w:hint="eastAsia"/>
            <w:noProof/>
            <w:sz w:val="26"/>
            <w:szCs w:val="26"/>
            <w:rtl/>
          </w:rPr>
          <w:t>م</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در</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خزانه</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Toc495401366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13</w:t>
        </w:r>
        <w:r w:rsidR="00C10FD2" w:rsidRPr="00C320FB">
          <w:rPr>
            <w:rStyle w:val="Hyperlink"/>
            <w:rFonts w:cs="B Zar"/>
            <w:noProof/>
            <w:sz w:val="26"/>
            <w:szCs w:val="26"/>
            <w:rtl/>
          </w:rPr>
          <w:fldChar w:fldCharType="end"/>
        </w:r>
      </w:hyperlink>
    </w:p>
    <w:p w:rsidR="00C320FB" w:rsidRPr="00C320FB" w:rsidRDefault="00BD2AB6">
      <w:pPr>
        <w:pStyle w:val="TOC2"/>
        <w:tabs>
          <w:tab w:val="right" w:leader="dot" w:pos="9628"/>
        </w:tabs>
        <w:bidi/>
        <w:rPr>
          <w:rFonts w:cs="B Zar"/>
          <w:noProof/>
          <w:sz w:val="26"/>
          <w:szCs w:val="26"/>
          <w:rtl/>
          <w:lang w:bidi="fa-IR"/>
        </w:rPr>
      </w:pPr>
      <w:hyperlink w:anchor="_Toc495401367" w:history="1">
        <w:r w:rsidR="00C320FB" w:rsidRPr="00C320FB">
          <w:rPr>
            <w:rStyle w:val="Hyperlink"/>
            <w:rFonts w:cs="B Zar" w:hint="eastAsia"/>
            <w:noProof/>
            <w:sz w:val="26"/>
            <w:szCs w:val="26"/>
            <w:rtl/>
          </w:rPr>
          <w:t>کشت</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در</w:t>
        </w:r>
        <w:r w:rsidR="00C320FB" w:rsidRPr="00C320FB">
          <w:rPr>
            <w:rStyle w:val="Hyperlink"/>
            <w:rFonts w:cs="B Zar"/>
            <w:noProof/>
            <w:sz w:val="26"/>
            <w:szCs w:val="26"/>
            <w:rtl/>
          </w:rPr>
          <w:t xml:space="preserve"> </w:t>
        </w:r>
        <w:r w:rsidR="00C320FB" w:rsidRPr="00C320FB">
          <w:rPr>
            <w:rStyle w:val="Hyperlink"/>
            <w:rFonts w:cs="B Zar" w:hint="eastAsia"/>
            <w:noProof/>
            <w:sz w:val="26"/>
            <w:szCs w:val="26"/>
            <w:rtl/>
          </w:rPr>
          <w:t>گلدان</w:t>
        </w:r>
        <w:r w:rsidR="00C320FB" w:rsidRPr="00C320FB">
          <w:rPr>
            <w:rStyle w:val="Hyperlink"/>
            <w:rFonts w:cs="B Zar"/>
            <w:noProof/>
            <w:sz w:val="26"/>
            <w:szCs w:val="26"/>
            <w:rtl/>
          </w:rPr>
          <w:t>:</w:t>
        </w:r>
        <w:r w:rsidR="00C320FB" w:rsidRPr="00C320FB">
          <w:rPr>
            <w:rFonts w:cs="B Zar"/>
            <w:noProof/>
            <w:webHidden/>
            <w:sz w:val="26"/>
            <w:szCs w:val="26"/>
            <w:rtl/>
          </w:rPr>
          <w:tab/>
        </w:r>
        <w:r w:rsidR="00C10FD2" w:rsidRPr="00C320FB">
          <w:rPr>
            <w:rStyle w:val="Hyperlink"/>
            <w:rFonts w:cs="B Zar"/>
            <w:noProof/>
            <w:sz w:val="26"/>
            <w:szCs w:val="26"/>
            <w:rtl/>
          </w:rPr>
          <w:fldChar w:fldCharType="begin"/>
        </w:r>
        <w:r w:rsidR="00C320FB" w:rsidRPr="00C320FB">
          <w:rPr>
            <w:rFonts w:cs="B Zar"/>
            <w:noProof/>
            <w:webHidden/>
            <w:sz w:val="26"/>
            <w:szCs w:val="26"/>
            <w:rtl/>
          </w:rPr>
          <w:instrText xml:space="preserve"> </w:instrText>
        </w:r>
        <w:r w:rsidR="00C320FB" w:rsidRPr="00C320FB">
          <w:rPr>
            <w:rFonts w:cs="B Zar"/>
            <w:noProof/>
            <w:webHidden/>
            <w:sz w:val="26"/>
            <w:szCs w:val="26"/>
          </w:rPr>
          <w:instrText>PAGEREF</w:instrText>
        </w:r>
        <w:r w:rsidR="00C320FB" w:rsidRPr="00C320FB">
          <w:rPr>
            <w:rFonts w:cs="B Zar"/>
            <w:noProof/>
            <w:webHidden/>
            <w:sz w:val="26"/>
            <w:szCs w:val="26"/>
            <w:rtl/>
          </w:rPr>
          <w:instrText xml:space="preserve"> _</w:instrText>
        </w:r>
        <w:r w:rsidR="00C320FB" w:rsidRPr="00C320FB">
          <w:rPr>
            <w:rFonts w:cs="B Zar"/>
            <w:noProof/>
            <w:webHidden/>
            <w:sz w:val="26"/>
            <w:szCs w:val="26"/>
          </w:rPr>
          <w:instrText>Toc495401367 \h</w:instrText>
        </w:r>
        <w:r w:rsidR="00C320FB" w:rsidRPr="00C320FB">
          <w:rPr>
            <w:rFonts w:cs="B Zar"/>
            <w:noProof/>
            <w:webHidden/>
            <w:sz w:val="26"/>
            <w:szCs w:val="26"/>
            <w:rtl/>
          </w:rPr>
          <w:instrText xml:space="preserve"> </w:instrText>
        </w:r>
        <w:r w:rsidR="00C10FD2" w:rsidRPr="00C320FB">
          <w:rPr>
            <w:rStyle w:val="Hyperlink"/>
            <w:rFonts w:cs="B Zar"/>
            <w:noProof/>
            <w:sz w:val="26"/>
            <w:szCs w:val="26"/>
            <w:rtl/>
          </w:rPr>
        </w:r>
        <w:r w:rsidR="00C10FD2" w:rsidRPr="00C320FB">
          <w:rPr>
            <w:rStyle w:val="Hyperlink"/>
            <w:rFonts w:cs="B Zar"/>
            <w:noProof/>
            <w:sz w:val="26"/>
            <w:szCs w:val="26"/>
            <w:rtl/>
          </w:rPr>
          <w:fldChar w:fldCharType="separate"/>
        </w:r>
        <w:r w:rsidR="00856A60">
          <w:rPr>
            <w:rFonts w:cs="B Zar"/>
            <w:noProof/>
            <w:webHidden/>
            <w:sz w:val="26"/>
            <w:szCs w:val="26"/>
            <w:rtl/>
          </w:rPr>
          <w:t>14</w:t>
        </w:r>
        <w:r w:rsidR="00C10FD2" w:rsidRPr="00C320FB">
          <w:rPr>
            <w:rStyle w:val="Hyperlink"/>
            <w:rFonts w:cs="B Zar"/>
            <w:noProof/>
            <w:sz w:val="26"/>
            <w:szCs w:val="26"/>
            <w:rtl/>
          </w:rPr>
          <w:fldChar w:fldCharType="end"/>
        </w:r>
      </w:hyperlink>
    </w:p>
    <w:p w:rsidR="00960C9F" w:rsidRDefault="00C10FD2" w:rsidP="0030484E">
      <w:pPr>
        <w:pStyle w:val="1"/>
        <w:spacing w:line="360" w:lineRule="auto"/>
        <w:rPr>
          <w:rtl/>
        </w:rPr>
        <w:sectPr w:rsidR="00960C9F" w:rsidSect="00786C29">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sidRPr="00C320FB">
        <w:rPr>
          <w:sz w:val="26"/>
          <w:szCs w:val="26"/>
          <w:rtl/>
        </w:rPr>
        <w:fldChar w:fldCharType="end"/>
      </w:r>
    </w:p>
    <w:p w:rsidR="004645ED" w:rsidRDefault="004645ED" w:rsidP="009D6667">
      <w:pPr>
        <w:pStyle w:val="1"/>
        <w:spacing w:line="240" w:lineRule="auto"/>
        <w:rPr>
          <w:rtl/>
        </w:rPr>
      </w:pPr>
      <w:bookmarkStart w:id="1" w:name="_Toc495401350"/>
      <w:r w:rsidRPr="004645ED">
        <w:rPr>
          <w:rFonts w:hint="cs"/>
          <w:rtl/>
        </w:rPr>
        <w:lastRenderedPageBreak/>
        <w:t>مقدمه</w:t>
      </w:r>
      <w:bookmarkEnd w:id="1"/>
    </w:p>
    <w:p w:rsidR="004645ED" w:rsidRPr="00947260" w:rsidRDefault="004645ED" w:rsidP="00E42CA5">
      <w:pPr>
        <w:pStyle w:val="a"/>
        <w:spacing w:line="240" w:lineRule="auto"/>
        <w:rPr>
          <w:rtl/>
        </w:rPr>
      </w:pPr>
      <w:r w:rsidRPr="00947260">
        <w:rPr>
          <w:rFonts w:hint="cs"/>
          <w:rtl/>
        </w:rPr>
        <w:t>احداث باغ</w:t>
      </w:r>
      <w:r w:rsidR="001344D6">
        <w:rPr>
          <w:rFonts w:hint="cs"/>
          <w:rtl/>
        </w:rPr>
        <w:t>‌</w:t>
      </w:r>
      <w:r w:rsidRPr="00947260">
        <w:rPr>
          <w:rFonts w:hint="cs"/>
          <w:rtl/>
        </w:rPr>
        <w:t>ها</w:t>
      </w:r>
      <w:r w:rsidR="0097479B">
        <w:rPr>
          <w:rFonts w:hint="cs"/>
          <w:rtl/>
        </w:rPr>
        <w:t xml:space="preserve"> و نخلستان</w:t>
      </w:r>
      <w:r w:rsidR="0097479B">
        <w:rPr>
          <w:rtl/>
        </w:rPr>
        <w:softHyphen/>
      </w:r>
      <w:r w:rsidR="0097479B">
        <w:rPr>
          <w:rFonts w:hint="cs"/>
          <w:rtl/>
        </w:rPr>
        <w:t>ها</w:t>
      </w:r>
      <w:r w:rsidRPr="00947260">
        <w:rPr>
          <w:rFonts w:hint="cs"/>
          <w:rtl/>
        </w:rPr>
        <w:t xml:space="preserve">ی سالم، یکنواخت و اقتصادی زمانی میسر می‌شود که زمینه‌های لازم برای تولید </w:t>
      </w:r>
      <w:r w:rsidR="001B5FD6">
        <w:rPr>
          <w:rFonts w:hint="cs"/>
          <w:rtl/>
        </w:rPr>
        <w:t xml:space="preserve">نهال </w:t>
      </w:r>
      <w:r w:rsidRPr="00947260">
        <w:rPr>
          <w:rFonts w:hint="cs"/>
          <w:rtl/>
        </w:rPr>
        <w:t>سالم، دارای اصالت ژنتیکی و مطابق با استانداردهای مصوب فراهم گردد.</w:t>
      </w:r>
    </w:p>
    <w:p w:rsidR="004645ED" w:rsidRDefault="004645ED" w:rsidP="00E42CA5">
      <w:pPr>
        <w:pStyle w:val="a"/>
        <w:spacing w:line="240" w:lineRule="auto"/>
        <w:rPr>
          <w:rtl/>
        </w:rPr>
      </w:pPr>
      <w:r w:rsidRPr="00947260">
        <w:rPr>
          <w:rFonts w:hint="cs"/>
          <w:rtl/>
        </w:rPr>
        <w:t>با توجه به تصویب قانون ثبت ارقام و ابلاغیه مورخ 20 مرداد 1382 مبنی بر ت</w:t>
      </w:r>
      <w:r w:rsidR="0097479B">
        <w:rPr>
          <w:rFonts w:hint="cs"/>
          <w:rtl/>
        </w:rPr>
        <w:t>أ</w:t>
      </w:r>
      <w:r w:rsidRPr="00947260">
        <w:rPr>
          <w:rFonts w:hint="cs"/>
          <w:rtl/>
        </w:rPr>
        <w:t>سیس م</w:t>
      </w:r>
      <w:r w:rsidR="0097479B">
        <w:rPr>
          <w:rFonts w:hint="cs"/>
          <w:rtl/>
        </w:rPr>
        <w:t>ؤ</w:t>
      </w:r>
      <w:r w:rsidRPr="00947260">
        <w:rPr>
          <w:rFonts w:hint="cs"/>
          <w:rtl/>
        </w:rPr>
        <w:t xml:space="preserve">سسه تحقیقات ثبت و گواهی بذر و </w:t>
      </w:r>
      <w:r w:rsidR="001B5FD6">
        <w:rPr>
          <w:rFonts w:hint="cs"/>
          <w:rtl/>
        </w:rPr>
        <w:t>نهال</w:t>
      </w:r>
      <w:r w:rsidRPr="00947260">
        <w:rPr>
          <w:rFonts w:hint="cs"/>
          <w:rtl/>
        </w:rPr>
        <w:t xml:space="preserve">، کلیه وظایف مربوط به ساماندهی </w:t>
      </w:r>
      <w:r w:rsidR="001B5FD6">
        <w:rPr>
          <w:rFonts w:hint="cs"/>
          <w:rtl/>
        </w:rPr>
        <w:t>نهال</w:t>
      </w:r>
      <w:r w:rsidRPr="00947260">
        <w:rPr>
          <w:rFonts w:hint="cs"/>
          <w:rtl/>
        </w:rPr>
        <w:t>ستا</w:t>
      </w:r>
      <w:r>
        <w:rPr>
          <w:rFonts w:hint="cs"/>
          <w:rtl/>
        </w:rPr>
        <w:t>‌</w:t>
      </w:r>
      <w:r w:rsidRPr="00947260">
        <w:rPr>
          <w:rFonts w:hint="cs"/>
          <w:rtl/>
        </w:rPr>
        <w:t>ن</w:t>
      </w:r>
      <w:r>
        <w:rPr>
          <w:rFonts w:hint="cs"/>
          <w:rtl/>
        </w:rPr>
        <w:t>‌</w:t>
      </w:r>
      <w:r w:rsidRPr="00947260">
        <w:rPr>
          <w:rFonts w:hint="cs"/>
          <w:rtl/>
        </w:rPr>
        <w:t>ها در رابطه با کنترل و گواهی بذر و حفظ حقوق مالکیت معنوی به</w:t>
      </w:r>
      <w:r w:rsidR="0097479B">
        <w:rPr>
          <w:rtl/>
        </w:rPr>
        <w:softHyphen/>
      </w:r>
      <w:r w:rsidRPr="00947260">
        <w:rPr>
          <w:rFonts w:hint="cs"/>
          <w:rtl/>
        </w:rPr>
        <w:t>نژادگران و همچنین شناسا</w:t>
      </w:r>
      <w:r w:rsidR="0097479B">
        <w:rPr>
          <w:rFonts w:hint="cs"/>
          <w:rtl/>
        </w:rPr>
        <w:t>ی</w:t>
      </w:r>
      <w:r w:rsidRPr="00947260">
        <w:rPr>
          <w:rFonts w:hint="cs"/>
          <w:rtl/>
        </w:rPr>
        <w:t>ی و ثبت ارقام جدید و فقط حقوق مالکیت معنوی گیاهی در کشور، ب</w:t>
      </w:r>
      <w:r>
        <w:rPr>
          <w:rFonts w:hint="cs"/>
          <w:rtl/>
        </w:rPr>
        <w:t xml:space="preserve">ه </w:t>
      </w:r>
      <w:r w:rsidRPr="00947260">
        <w:rPr>
          <w:rFonts w:hint="cs"/>
          <w:rtl/>
        </w:rPr>
        <w:t>عهده م</w:t>
      </w:r>
      <w:r w:rsidR="0097479B">
        <w:rPr>
          <w:rFonts w:hint="cs"/>
          <w:rtl/>
        </w:rPr>
        <w:t>ؤ</w:t>
      </w:r>
      <w:r w:rsidRPr="00947260">
        <w:rPr>
          <w:rFonts w:hint="cs"/>
          <w:rtl/>
        </w:rPr>
        <w:t>سسه مذکور می‌باشد.</w:t>
      </w:r>
      <w:r>
        <w:rPr>
          <w:rFonts w:hint="cs"/>
          <w:rtl/>
        </w:rPr>
        <w:t xml:space="preserve"> </w:t>
      </w:r>
      <w:r w:rsidRPr="00947260">
        <w:rPr>
          <w:rFonts w:hint="cs"/>
          <w:rtl/>
        </w:rPr>
        <w:t>نمایندگان این م</w:t>
      </w:r>
      <w:r w:rsidR="0097479B">
        <w:rPr>
          <w:rFonts w:hint="cs"/>
          <w:rtl/>
        </w:rPr>
        <w:t>ؤ</w:t>
      </w:r>
      <w:r w:rsidRPr="00947260">
        <w:rPr>
          <w:rFonts w:hint="cs"/>
          <w:rtl/>
        </w:rPr>
        <w:t>سسه در مراکز تحقیقات استان</w:t>
      </w:r>
      <w:r>
        <w:rPr>
          <w:rFonts w:hint="cs"/>
          <w:rtl/>
        </w:rPr>
        <w:t>‌</w:t>
      </w:r>
      <w:r w:rsidRPr="00947260">
        <w:rPr>
          <w:rFonts w:hint="cs"/>
          <w:rtl/>
        </w:rPr>
        <w:t xml:space="preserve">ها مستقر بوده و ساماندهی </w:t>
      </w:r>
      <w:r w:rsidR="00786C29">
        <w:rPr>
          <w:rFonts w:hint="cs"/>
          <w:rtl/>
        </w:rPr>
        <w:t>نهال</w:t>
      </w:r>
      <w:r w:rsidRPr="00947260">
        <w:rPr>
          <w:rFonts w:hint="cs"/>
          <w:rtl/>
        </w:rPr>
        <w:t>ستان</w:t>
      </w:r>
      <w:r>
        <w:rPr>
          <w:rFonts w:hint="cs"/>
          <w:rtl/>
        </w:rPr>
        <w:t>‌</w:t>
      </w:r>
      <w:r w:rsidRPr="00947260">
        <w:rPr>
          <w:rFonts w:hint="cs"/>
          <w:rtl/>
        </w:rPr>
        <w:t>ها و فعالیت</w:t>
      </w:r>
      <w:r>
        <w:rPr>
          <w:rFonts w:hint="cs"/>
          <w:rtl/>
        </w:rPr>
        <w:t>‌</w:t>
      </w:r>
      <w:r w:rsidRPr="00947260">
        <w:rPr>
          <w:rFonts w:hint="cs"/>
          <w:rtl/>
        </w:rPr>
        <w:t>های تکثیر گیاهی را با هماهنگی سازمان</w:t>
      </w:r>
      <w:r w:rsidR="0097479B">
        <w:rPr>
          <w:rtl/>
        </w:rPr>
        <w:softHyphen/>
      </w:r>
      <w:r w:rsidR="0097479B">
        <w:rPr>
          <w:rFonts w:hint="cs"/>
          <w:rtl/>
        </w:rPr>
        <w:t>های</w:t>
      </w:r>
      <w:r w:rsidRPr="00947260">
        <w:rPr>
          <w:rFonts w:hint="cs"/>
          <w:rtl/>
        </w:rPr>
        <w:t xml:space="preserve"> جهاد کشاورزی استان</w:t>
      </w:r>
      <w:r>
        <w:rPr>
          <w:rFonts w:hint="cs"/>
          <w:rtl/>
        </w:rPr>
        <w:t>‌</w:t>
      </w:r>
      <w:r w:rsidRPr="00947260">
        <w:rPr>
          <w:rFonts w:hint="cs"/>
          <w:rtl/>
        </w:rPr>
        <w:t>ها تحت نظارت و کنترل خواهند داشت.</w:t>
      </w:r>
    </w:p>
    <w:p w:rsidR="00947260" w:rsidRPr="00947260" w:rsidRDefault="00947260" w:rsidP="00E42CA5">
      <w:pPr>
        <w:pStyle w:val="1"/>
        <w:spacing w:line="240" w:lineRule="auto"/>
        <w:rPr>
          <w:rFonts w:ascii="Tahoma" w:hAnsi="Tahoma"/>
          <w:rtl/>
        </w:rPr>
      </w:pPr>
      <w:bookmarkStart w:id="2" w:name="_Toc495401351"/>
      <w:r w:rsidRPr="00947260">
        <w:rPr>
          <w:rFonts w:hint="cs"/>
          <w:rtl/>
          <w:lang w:bidi="ar-SA"/>
        </w:rPr>
        <w:t xml:space="preserve">شرایط لازم برای محل احداث </w:t>
      </w:r>
      <w:r w:rsidR="001B5FD6">
        <w:rPr>
          <w:rFonts w:hint="cs"/>
          <w:rtl/>
          <w:lang w:bidi="ar-SA"/>
        </w:rPr>
        <w:t>نهال</w:t>
      </w:r>
      <w:r w:rsidRPr="00947260">
        <w:rPr>
          <w:rFonts w:hint="cs"/>
          <w:rtl/>
          <w:lang w:bidi="ar-SA"/>
        </w:rPr>
        <w:t>ستان</w:t>
      </w:r>
      <w:r w:rsidR="00DD5567">
        <w:rPr>
          <w:rFonts w:hint="cs"/>
          <w:rtl/>
          <w:lang w:bidi="ar-SA"/>
        </w:rPr>
        <w:t xml:space="preserve"> خرما</w:t>
      </w:r>
      <w:r w:rsidRPr="00947260">
        <w:rPr>
          <w:rFonts w:hint="cs"/>
          <w:rtl/>
          <w:lang w:bidi="ar-SA"/>
        </w:rPr>
        <w:t>:</w:t>
      </w:r>
      <w:bookmarkEnd w:id="2"/>
    </w:p>
    <w:p w:rsidR="00805421" w:rsidRDefault="00805421" w:rsidP="00E42CA5">
      <w:pPr>
        <w:pStyle w:val="1"/>
        <w:spacing w:line="240" w:lineRule="auto"/>
        <w:rPr>
          <w:rtl/>
        </w:rPr>
      </w:pPr>
      <w:bookmarkStart w:id="3" w:name="_Toc495401352"/>
      <w:r w:rsidRPr="00947260">
        <w:rPr>
          <w:rFonts w:hint="cs"/>
          <w:rtl/>
        </w:rPr>
        <w:t>الف) شرایط عمومی:</w:t>
      </w:r>
      <w:bookmarkEnd w:id="3"/>
    </w:p>
    <w:p w:rsidR="00140F12" w:rsidRDefault="00CF4289" w:rsidP="00E42CA5">
      <w:pPr>
        <w:pStyle w:val="2"/>
        <w:spacing w:line="240" w:lineRule="auto"/>
        <w:rPr>
          <w:rtl/>
          <w:lang w:bidi="ar-SA"/>
        </w:rPr>
      </w:pPr>
      <w:bookmarkStart w:id="4" w:name="_Toc495401353"/>
      <w:r w:rsidRPr="00CF4289">
        <w:rPr>
          <w:rFonts w:hint="cs"/>
          <w:rtl/>
          <w:lang w:bidi="ar-SA"/>
        </w:rPr>
        <w:t xml:space="preserve">متقاضی احداث </w:t>
      </w:r>
      <w:r w:rsidR="00786C29">
        <w:rPr>
          <w:rFonts w:hint="cs"/>
          <w:rtl/>
          <w:lang w:bidi="ar-SA"/>
        </w:rPr>
        <w:t>نهال</w:t>
      </w:r>
      <w:r w:rsidRPr="00CF4289">
        <w:rPr>
          <w:rFonts w:hint="cs"/>
          <w:rtl/>
          <w:lang w:bidi="ar-SA"/>
        </w:rPr>
        <w:t>ستان:</w:t>
      </w:r>
      <w:bookmarkEnd w:id="4"/>
      <w:r w:rsidRPr="00CF4289">
        <w:rPr>
          <w:rFonts w:hint="cs"/>
          <w:rtl/>
          <w:lang w:bidi="ar-SA"/>
        </w:rPr>
        <w:t xml:space="preserve"> </w:t>
      </w:r>
    </w:p>
    <w:p w:rsidR="00CF4289" w:rsidRPr="00CF4289" w:rsidRDefault="00CF4289" w:rsidP="00E42CA5">
      <w:pPr>
        <w:pStyle w:val="a"/>
        <w:spacing w:line="240" w:lineRule="auto"/>
        <w:rPr>
          <w:rFonts w:ascii="Tahoma" w:hAnsi="Tahoma"/>
        </w:rPr>
      </w:pPr>
      <w:r w:rsidRPr="00CF4289">
        <w:rPr>
          <w:rFonts w:hint="cs"/>
          <w:rtl/>
          <w:lang w:bidi="ar-SA"/>
        </w:rPr>
        <w:t xml:space="preserve">به اشخاص حقیقی یا حقوقی اطلاق می‌شود که بر اساس مفاد این دستورالعمل، شرایط (بند </w:t>
      </w:r>
      <w:r>
        <w:rPr>
          <w:rFonts w:hint="cs"/>
          <w:rtl/>
          <w:lang w:bidi="ar-SA"/>
        </w:rPr>
        <w:t>4</w:t>
      </w:r>
      <w:r w:rsidRPr="00CF4289">
        <w:rPr>
          <w:rFonts w:hint="cs"/>
          <w:rtl/>
          <w:lang w:bidi="ar-SA"/>
        </w:rPr>
        <w:t>) و امکانات لازم برای تولید و عرضه مواد گیاهی را دارا باشند.</w:t>
      </w:r>
      <w:r w:rsidRPr="00CF4289">
        <w:rPr>
          <w:rFonts w:hint="cs"/>
          <w:b/>
          <w:bCs/>
          <w:rtl/>
          <w:lang w:bidi="ar-SA"/>
        </w:rPr>
        <w:t xml:space="preserve"> </w:t>
      </w:r>
    </w:p>
    <w:p w:rsidR="00CF4289" w:rsidRPr="00CF4289" w:rsidRDefault="00CF4289" w:rsidP="00E42CA5">
      <w:pPr>
        <w:pStyle w:val="2"/>
        <w:spacing w:line="240" w:lineRule="auto"/>
        <w:rPr>
          <w:rFonts w:ascii="Tahoma" w:hAnsi="Tahoma"/>
          <w:rtl/>
        </w:rPr>
      </w:pPr>
      <w:bookmarkStart w:id="5" w:name="_Toc495401354"/>
      <w:r w:rsidRPr="00CF4289">
        <w:rPr>
          <w:rFonts w:hint="cs"/>
          <w:rtl/>
          <w:lang w:bidi="ar-SA"/>
        </w:rPr>
        <w:t>روش کار:</w:t>
      </w:r>
      <w:bookmarkEnd w:id="5"/>
    </w:p>
    <w:p w:rsidR="00CB5F49" w:rsidRDefault="00CF4289" w:rsidP="00E42CA5">
      <w:pPr>
        <w:pStyle w:val="ListParagraph"/>
        <w:shd w:val="clear" w:color="auto" w:fill="FFFFFF"/>
        <w:spacing w:after="0" w:line="240" w:lineRule="auto"/>
        <w:ind w:left="-1"/>
        <w:jc w:val="both"/>
        <w:rPr>
          <w:rFonts w:ascii="Times New Roman" w:eastAsia="Times New Roman" w:hAnsi="Times New Roman" w:cs="B Zar"/>
          <w:color w:val="000000"/>
          <w:sz w:val="28"/>
          <w:szCs w:val="28"/>
          <w:rtl/>
        </w:rPr>
      </w:pPr>
      <w:r w:rsidRPr="00947260">
        <w:rPr>
          <w:rFonts w:ascii="Times New Roman" w:eastAsia="Times New Roman" w:hAnsi="Times New Roman" w:cs="B Zar" w:hint="cs"/>
          <w:color w:val="000000"/>
          <w:sz w:val="28"/>
          <w:szCs w:val="28"/>
          <w:rtl/>
          <w:lang w:bidi="ar-SA"/>
        </w:rPr>
        <w:t xml:space="preserve">- متقاضی احداث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ابتدا می‌بایست با درخواست از مدیریت شهرستان</w:t>
      </w:r>
      <w:r>
        <w:rPr>
          <w:rFonts w:ascii="Times New Roman" w:eastAsia="Times New Roman" w:hAnsi="Times New Roman" w:cs="B Zar" w:hint="cs"/>
          <w:color w:val="000000"/>
          <w:sz w:val="28"/>
          <w:szCs w:val="28"/>
          <w:rtl/>
          <w:lang w:bidi="ar-SA"/>
        </w:rPr>
        <w:t>،</w:t>
      </w:r>
      <w:r w:rsidRPr="00947260">
        <w:rPr>
          <w:rFonts w:ascii="Times New Roman" w:eastAsia="Times New Roman" w:hAnsi="Times New Roman" w:cs="B Zar" w:hint="cs"/>
          <w:color w:val="000000"/>
          <w:sz w:val="28"/>
          <w:szCs w:val="28"/>
          <w:rtl/>
          <w:lang w:bidi="ar-SA"/>
        </w:rPr>
        <w:t xml:space="preserve"> خود را به سازمان جهاد کشاوزی استان معرفی نماید. سازمان جهاد کشاورزی </w:t>
      </w:r>
      <w:r w:rsidR="0097479B">
        <w:rPr>
          <w:rFonts w:ascii="Times New Roman" w:eastAsia="Times New Roman" w:hAnsi="Times New Roman" w:cs="B Zar" w:hint="cs"/>
          <w:color w:val="000000"/>
          <w:sz w:val="28"/>
          <w:szCs w:val="28"/>
          <w:rtl/>
          <w:lang w:bidi="ar-SA"/>
        </w:rPr>
        <w:t xml:space="preserve">نیز </w:t>
      </w:r>
      <w:r w:rsidRPr="00947260">
        <w:rPr>
          <w:rFonts w:ascii="Times New Roman" w:eastAsia="Times New Roman" w:hAnsi="Times New Roman" w:cs="B Zar" w:hint="cs"/>
          <w:color w:val="000000"/>
          <w:sz w:val="28"/>
          <w:szCs w:val="28"/>
          <w:rtl/>
          <w:lang w:bidi="ar-SA"/>
        </w:rPr>
        <w:t>متقاضیان واجد شرایط را جهت بررسی و تا</w:t>
      </w:r>
      <w:r w:rsidR="0097479B">
        <w:rPr>
          <w:rFonts w:ascii="Times New Roman" w:eastAsia="Times New Roman" w:hAnsi="Times New Roman" w:cs="B Zar" w:hint="cs"/>
          <w:color w:val="000000"/>
          <w:sz w:val="28"/>
          <w:szCs w:val="28"/>
          <w:rtl/>
          <w:lang w:bidi="ar-SA"/>
        </w:rPr>
        <w:t>ی</w:t>
      </w:r>
      <w:r w:rsidRPr="00947260">
        <w:rPr>
          <w:rFonts w:ascii="Times New Roman" w:eastAsia="Times New Roman" w:hAnsi="Times New Roman" w:cs="B Zar" w:hint="cs"/>
          <w:color w:val="000000"/>
          <w:sz w:val="28"/>
          <w:szCs w:val="28"/>
          <w:rtl/>
          <w:lang w:bidi="ar-SA"/>
        </w:rPr>
        <w:t xml:space="preserve">ید نهایی به </w:t>
      </w:r>
      <w:r w:rsidR="0097479B">
        <w:rPr>
          <w:rFonts w:ascii="Times New Roman" w:eastAsia="Times New Roman" w:hAnsi="Times New Roman" w:cs="B Zar" w:hint="cs"/>
          <w:color w:val="000000"/>
          <w:sz w:val="28"/>
          <w:szCs w:val="28"/>
          <w:rtl/>
          <w:lang w:bidi="ar-SA"/>
        </w:rPr>
        <w:t>مؤسسه</w:t>
      </w:r>
      <w:r w:rsidRPr="00947260">
        <w:rPr>
          <w:rFonts w:ascii="Times New Roman" w:eastAsia="Times New Roman" w:hAnsi="Times New Roman" w:cs="B Zar" w:hint="cs"/>
          <w:color w:val="000000"/>
          <w:sz w:val="28"/>
          <w:szCs w:val="28"/>
          <w:rtl/>
          <w:lang w:bidi="ar-SA"/>
        </w:rPr>
        <w:t xml:space="preserve"> تحقیقات ثبت و گواهی بذر و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 xml:space="preserve">معرفی می‌نماید که پس از طرح موضوع در کمیته صدور مجوز این </w:t>
      </w:r>
      <w:r w:rsidR="0097479B">
        <w:rPr>
          <w:rFonts w:ascii="Times New Roman" w:eastAsia="Times New Roman" w:hAnsi="Times New Roman" w:cs="B Zar" w:hint="cs"/>
          <w:color w:val="000000"/>
          <w:sz w:val="28"/>
          <w:szCs w:val="28"/>
          <w:rtl/>
          <w:lang w:bidi="ar-SA"/>
        </w:rPr>
        <w:t>مؤسسه</w:t>
      </w:r>
      <w:r w:rsidRPr="00947260">
        <w:rPr>
          <w:rFonts w:ascii="Times New Roman" w:eastAsia="Times New Roman" w:hAnsi="Times New Roman" w:cs="B Zar" w:hint="cs"/>
          <w:color w:val="000000"/>
          <w:sz w:val="28"/>
          <w:szCs w:val="28"/>
          <w:rtl/>
          <w:lang w:bidi="ar-SA"/>
        </w:rPr>
        <w:t xml:space="preserve">، مجوز احداث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برای متقاضی صادر می‌گردد.</w:t>
      </w:r>
    </w:p>
    <w:p w:rsidR="00CF4289" w:rsidRPr="00CF4289"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ascii="Times New Roman" w:eastAsia="Times New Roman" w:hAnsi="Times New Roman" w:cs="B Zar" w:hint="cs"/>
          <w:color w:val="000000"/>
          <w:sz w:val="28"/>
          <w:szCs w:val="28"/>
          <w:rtl/>
        </w:rPr>
        <w:t xml:space="preserve">- </w:t>
      </w:r>
      <w:r w:rsidR="00805421" w:rsidRPr="00CF4289">
        <w:rPr>
          <w:rFonts w:ascii="Times New Roman" w:eastAsia="Times New Roman" w:hAnsi="Times New Roman" w:cs="B Zar" w:hint="cs"/>
          <w:color w:val="000000"/>
          <w:sz w:val="28"/>
          <w:szCs w:val="28"/>
          <w:rtl/>
        </w:rPr>
        <w:t xml:space="preserve">اخذ مجوز لازم در مورد محل مناسب احداث </w:t>
      </w:r>
      <w:r w:rsidR="00786C29">
        <w:rPr>
          <w:rFonts w:ascii="Times New Roman" w:eastAsia="Times New Roman" w:hAnsi="Times New Roman" w:cs="B Zar" w:hint="cs"/>
          <w:color w:val="000000"/>
          <w:sz w:val="28"/>
          <w:szCs w:val="28"/>
          <w:rtl/>
        </w:rPr>
        <w:t>نهال</w:t>
      </w:r>
      <w:r w:rsidR="00805421" w:rsidRPr="00CF4289">
        <w:rPr>
          <w:rFonts w:ascii="Times New Roman" w:eastAsia="Times New Roman" w:hAnsi="Times New Roman" w:cs="B Zar" w:hint="cs"/>
          <w:color w:val="000000"/>
          <w:sz w:val="28"/>
          <w:szCs w:val="28"/>
          <w:rtl/>
        </w:rPr>
        <w:t xml:space="preserve">ستان، پس از </w:t>
      </w:r>
      <w:r w:rsidR="0097479B">
        <w:rPr>
          <w:rFonts w:ascii="Times New Roman" w:eastAsia="Times New Roman" w:hAnsi="Times New Roman" w:cs="B Zar" w:hint="cs"/>
          <w:color w:val="000000"/>
          <w:sz w:val="28"/>
          <w:szCs w:val="28"/>
          <w:rtl/>
        </w:rPr>
        <w:t>ارائه مدارک مورد نیاز مبنی بر تأ</w:t>
      </w:r>
      <w:r w:rsidR="00805421" w:rsidRPr="00CF4289">
        <w:rPr>
          <w:rFonts w:ascii="Times New Roman" w:eastAsia="Times New Roman" w:hAnsi="Times New Roman" w:cs="B Zar" w:hint="cs"/>
          <w:color w:val="000000"/>
          <w:sz w:val="28"/>
          <w:szCs w:val="28"/>
          <w:rtl/>
        </w:rPr>
        <w:t>مین آب و آزمون آب و خاک، شرایط آب و هو</w:t>
      </w:r>
      <w:r w:rsidR="0097479B">
        <w:rPr>
          <w:rFonts w:ascii="Times New Roman" w:eastAsia="Times New Roman" w:hAnsi="Times New Roman" w:cs="B Zar" w:hint="cs"/>
          <w:color w:val="000000"/>
          <w:sz w:val="28"/>
          <w:szCs w:val="28"/>
          <w:rtl/>
        </w:rPr>
        <w:t>ای</w:t>
      </w:r>
      <w:r w:rsidR="00805421" w:rsidRPr="00CF4289">
        <w:rPr>
          <w:rFonts w:ascii="Times New Roman" w:eastAsia="Times New Roman" w:hAnsi="Times New Roman" w:cs="B Zar" w:hint="cs"/>
          <w:color w:val="000000"/>
          <w:sz w:val="28"/>
          <w:szCs w:val="28"/>
          <w:rtl/>
        </w:rPr>
        <w:t xml:space="preserve">ی، کادر فنی، گواهی سلامت، از طرف </w:t>
      </w:r>
      <w:r w:rsidR="0097479B">
        <w:rPr>
          <w:rFonts w:ascii="Times New Roman" w:eastAsia="Times New Roman" w:hAnsi="Times New Roman" w:cs="B Zar" w:hint="cs"/>
          <w:color w:val="000000"/>
          <w:sz w:val="28"/>
          <w:szCs w:val="28"/>
          <w:rtl/>
        </w:rPr>
        <w:t>مؤسسه</w:t>
      </w:r>
      <w:r w:rsidR="00805421" w:rsidRPr="00CF4289">
        <w:rPr>
          <w:rFonts w:ascii="Times New Roman" w:eastAsia="Times New Roman" w:hAnsi="Times New Roman" w:cs="B Zar" w:hint="cs"/>
          <w:color w:val="000000"/>
          <w:sz w:val="28"/>
          <w:szCs w:val="28"/>
          <w:rtl/>
        </w:rPr>
        <w:t xml:space="preserve"> تحقیقات ثبت و گواهی بذر و </w:t>
      </w:r>
      <w:r w:rsidR="001B5FD6">
        <w:rPr>
          <w:rFonts w:ascii="Times New Roman" w:eastAsia="Times New Roman" w:hAnsi="Times New Roman" w:cs="B Zar" w:hint="cs"/>
          <w:color w:val="000000"/>
          <w:sz w:val="28"/>
          <w:szCs w:val="28"/>
          <w:rtl/>
        </w:rPr>
        <w:t xml:space="preserve">نهال </w:t>
      </w:r>
      <w:r w:rsidR="00805421" w:rsidRPr="00CF4289">
        <w:rPr>
          <w:rFonts w:ascii="Times New Roman" w:eastAsia="Times New Roman" w:hAnsi="Times New Roman" w:cs="B Zar" w:hint="cs"/>
          <w:color w:val="000000"/>
          <w:sz w:val="28"/>
          <w:szCs w:val="28"/>
          <w:rtl/>
        </w:rPr>
        <w:t>الزامی است. ضمناً قبل از تا</w:t>
      </w:r>
      <w:r w:rsidR="0097479B">
        <w:rPr>
          <w:rFonts w:ascii="Times New Roman" w:eastAsia="Times New Roman" w:hAnsi="Times New Roman" w:cs="B Zar" w:hint="cs"/>
          <w:color w:val="000000"/>
          <w:sz w:val="28"/>
          <w:szCs w:val="28"/>
          <w:rtl/>
        </w:rPr>
        <w:t>یب</w:t>
      </w:r>
      <w:r w:rsidR="00805421" w:rsidRPr="00CF4289">
        <w:rPr>
          <w:rFonts w:ascii="Times New Roman" w:eastAsia="Times New Roman" w:hAnsi="Times New Roman" w:cs="B Zar" w:hint="cs"/>
          <w:color w:val="000000"/>
          <w:sz w:val="28"/>
          <w:szCs w:val="28"/>
          <w:rtl/>
        </w:rPr>
        <w:t xml:space="preserve">یدیه نهایی باید مدارک فوق به </w:t>
      </w:r>
      <w:r w:rsidR="0097479B">
        <w:rPr>
          <w:rFonts w:ascii="Times New Roman" w:eastAsia="Times New Roman" w:hAnsi="Times New Roman" w:cs="B Zar" w:hint="cs"/>
          <w:color w:val="000000"/>
          <w:sz w:val="28"/>
          <w:szCs w:val="28"/>
          <w:rtl/>
        </w:rPr>
        <w:t>تأیید</w:t>
      </w:r>
      <w:r w:rsidR="00805421" w:rsidRPr="00CF4289">
        <w:rPr>
          <w:rFonts w:ascii="Times New Roman" w:eastAsia="Times New Roman" w:hAnsi="Times New Roman" w:cs="B Zar" w:hint="cs"/>
          <w:color w:val="000000"/>
          <w:sz w:val="28"/>
          <w:szCs w:val="28"/>
          <w:rtl/>
        </w:rPr>
        <w:t xml:space="preserve"> کمیته فنی </w:t>
      </w:r>
      <w:r w:rsidR="001B5FD6">
        <w:rPr>
          <w:rFonts w:ascii="Times New Roman" w:eastAsia="Times New Roman" w:hAnsi="Times New Roman" w:cs="B Zar" w:hint="cs"/>
          <w:color w:val="000000"/>
          <w:sz w:val="28"/>
          <w:szCs w:val="28"/>
          <w:rtl/>
        </w:rPr>
        <w:t xml:space="preserve">نهال </w:t>
      </w:r>
      <w:r w:rsidR="00805421" w:rsidRPr="00CF4289">
        <w:rPr>
          <w:rFonts w:ascii="Times New Roman" w:eastAsia="Times New Roman" w:hAnsi="Times New Roman" w:cs="B Zar" w:hint="cs"/>
          <w:color w:val="000000"/>
          <w:sz w:val="28"/>
          <w:szCs w:val="28"/>
          <w:rtl/>
        </w:rPr>
        <w:t>رسیده‌باشد.</w:t>
      </w:r>
    </w:p>
    <w:p w:rsidR="0097479B" w:rsidRDefault="0097479B" w:rsidP="00E42CA5">
      <w:pPr>
        <w:pStyle w:val="2"/>
        <w:spacing w:line="240" w:lineRule="auto"/>
        <w:rPr>
          <w:rtl/>
          <w:lang w:bidi="ar-SA"/>
        </w:rPr>
      </w:pPr>
      <w:bookmarkStart w:id="6" w:name="_Toc495401355"/>
    </w:p>
    <w:p w:rsidR="00CF4289" w:rsidRPr="00CF4289" w:rsidRDefault="00CF4289" w:rsidP="00E42CA5">
      <w:pPr>
        <w:pStyle w:val="2"/>
        <w:spacing w:line="240" w:lineRule="auto"/>
        <w:rPr>
          <w:rFonts w:ascii="Tahoma" w:hAnsi="Tahoma"/>
          <w:rtl/>
        </w:rPr>
      </w:pPr>
      <w:r w:rsidRPr="00CF4289">
        <w:rPr>
          <w:rFonts w:hint="cs"/>
          <w:rtl/>
          <w:lang w:bidi="ar-SA"/>
        </w:rPr>
        <w:t>شرایط و ضوابط:</w:t>
      </w:r>
      <w:bookmarkEnd w:id="6"/>
    </w:p>
    <w:p w:rsidR="00CF4289" w:rsidRPr="00947260" w:rsidRDefault="00CB5F49" w:rsidP="00E42CA5">
      <w:pPr>
        <w:shd w:val="clear" w:color="auto" w:fill="FFFFFF"/>
        <w:spacing w:after="0" w:line="240" w:lineRule="auto"/>
        <w:ind w:left="-1"/>
        <w:jc w:val="both"/>
        <w:rPr>
          <w:rFonts w:ascii="Tahoma" w:eastAsia="Times New Roman" w:hAnsi="Tahoma" w:cs="B Zar"/>
          <w:color w:val="000000"/>
          <w:sz w:val="28"/>
          <w:szCs w:val="28"/>
          <w:rtl/>
        </w:rPr>
      </w:pPr>
      <w:r>
        <w:rPr>
          <w:rFonts w:ascii="Times New Roman" w:eastAsia="Times New Roman" w:hAnsi="Times New Roman" w:cs="B Zar" w:hint="cs"/>
          <w:color w:val="000000"/>
          <w:sz w:val="28"/>
          <w:szCs w:val="28"/>
          <w:rtl/>
          <w:lang w:bidi="ar-SA"/>
        </w:rPr>
        <w:t>-</w:t>
      </w:r>
      <w:r w:rsidR="00CF4289" w:rsidRPr="00947260">
        <w:rPr>
          <w:rFonts w:ascii="Times New Roman" w:eastAsia="Times New Roman" w:hAnsi="Times New Roman" w:cs="B Zar" w:hint="cs"/>
          <w:color w:val="000000"/>
          <w:sz w:val="28"/>
          <w:szCs w:val="28"/>
          <w:rtl/>
          <w:lang w:bidi="ar-SA"/>
        </w:rPr>
        <w:t xml:space="preserve"> هر </w:t>
      </w:r>
      <w:r w:rsidR="00786C29">
        <w:rPr>
          <w:rFonts w:ascii="Times New Roman" w:eastAsia="Times New Roman" w:hAnsi="Times New Roman" w:cs="B Zar" w:hint="cs"/>
          <w:color w:val="000000"/>
          <w:sz w:val="28"/>
          <w:szCs w:val="28"/>
          <w:rtl/>
          <w:lang w:bidi="ar-SA"/>
        </w:rPr>
        <w:t>نهال</w:t>
      </w:r>
      <w:r w:rsidR="00CF4289" w:rsidRPr="00947260">
        <w:rPr>
          <w:rFonts w:ascii="Times New Roman" w:eastAsia="Times New Roman" w:hAnsi="Times New Roman" w:cs="B Zar" w:hint="cs"/>
          <w:color w:val="000000"/>
          <w:sz w:val="28"/>
          <w:szCs w:val="28"/>
          <w:rtl/>
          <w:lang w:bidi="ar-SA"/>
        </w:rPr>
        <w:t xml:space="preserve">ستان بایستی دارای یک مدیر فنی با درجه حداقل لیسانس کشاورزی ترجیحاً در رشته باغبانی و یا در رشته‌های زراعت، اصلاح نباتات و گیاهپزشکی و با 3 سال </w:t>
      </w:r>
      <w:r w:rsidR="0097479B">
        <w:rPr>
          <w:rFonts w:ascii="Times New Roman" w:eastAsia="Times New Roman" w:hAnsi="Times New Roman" w:cs="B Zar" w:hint="cs"/>
          <w:color w:val="000000"/>
          <w:sz w:val="28"/>
          <w:szCs w:val="28"/>
          <w:rtl/>
          <w:lang w:bidi="ar-SA"/>
        </w:rPr>
        <w:t xml:space="preserve">سابق </w:t>
      </w:r>
      <w:r w:rsidR="00CF4289" w:rsidRPr="00947260">
        <w:rPr>
          <w:rFonts w:ascii="Times New Roman" w:eastAsia="Times New Roman" w:hAnsi="Times New Roman" w:cs="B Zar" w:hint="cs"/>
          <w:color w:val="000000"/>
          <w:sz w:val="28"/>
          <w:szCs w:val="28"/>
          <w:rtl/>
          <w:lang w:bidi="ar-SA"/>
        </w:rPr>
        <w:t xml:space="preserve">مفید در زمینه تولید </w:t>
      </w:r>
      <w:r w:rsidR="005E4675">
        <w:rPr>
          <w:rFonts w:ascii="Times New Roman" w:eastAsia="Times New Roman" w:hAnsi="Times New Roman" w:cs="B Zar" w:hint="cs"/>
          <w:color w:val="000000"/>
          <w:sz w:val="28"/>
          <w:szCs w:val="28"/>
          <w:rtl/>
          <w:lang w:bidi="ar-SA"/>
        </w:rPr>
        <w:t xml:space="preserve">نهال </w:t>
      </w:r>
      <w:r w:rsidR="00CF4289" w:rsidRPr="00947260">
        <w:rPr>
          <w:rFonts w:ascii="Times New Roman" w:eastAsia="Times New Roman" w:hAnsi="Times New Roman" w:cs="B Zar" w:hint="cs"/>
          <w:color w:val="000000"/>
          <w:sz w:val="28"/>
          <w:szCs w:val="28"/>
          <w:rtl/>
          <w:lang w:bidi="ar-SA"/>
        </w:rPr>
        <w:t>و عضو سازمان نظام مهندسی کشاورزی استان مربوطه باشد.</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500864">
        <w:rPr>
          <w:rFonts w:ascii="Times New Roman" w:eastAsia="Times New Roman" w:hAnsi="Times New Roman" w:cs="B Zar" w:hint="cs"/>
          <w:b/>
          <w:bCs/>
          <w:color w:val="000000"/>
          <w:sz w:val="28"/>
          <w:szCs w:val="28"/>
          <w:rtl/>
          <w:lang w:bidi="ar-SA"/>
        </w:rPr>
        <w:t>تبصره:</w:t>
      </w:r>
      <w:r w:rsidRPr="00947260">
        <w:rPr>
          <w:rFonts w:ascii="Times New Roman" w:eastAsia="Times New Roman" w:hAnsi="Times New Roman" w:cs="B Zar" w:hint="cs"/>
          <w:color w:val="000000"/>
          <w:sz w:val="28"/>
          <w:szCs w:val="28"/>
          <w:rtl/>
          <w:lang w:bidi="ar-SA"/>
        </w:rPr>
        <w:t xml:space="preserve"> (اولویت صدور مجوز با فارغ‌التحصیلان کشاورزی می‌باشد که به </w:t>
      </w:r>
      <w:r w:rsidR="0097479B">
        <w:rPr>
          <w:rFonts w:ascii="Times New Roman" w:eastAsia="Times New Roman" w:hAnsi="Times New Roman" w:cs="B Zar" w:hint="cs"/>
          <w:color w:val="000000"/>
          <w:sz w:val="28"/>
          <w:szCs w:val="28"/>
          <w:rtl/>
          <w:lang w:bidi="ar-SA"/>
        </w:rPr>
        <w:t>تأیید</w:t>
      </w:r>
      <w:r w:rsidRPr="00947260">
        <w:rPr>
          <w:rFonts w:ascii="Times New Roman" w:eastAsia="Times New Roman" w:hAnsi="Times New Roman" w:cs="B Zar" w:hint="cs"/>
          <w:color w:val="000000"/>
          <w:sz w:val="28"/>
          <w:szCs w:val="28"/>
          <w:rtl/>
          <w:lang w:bidi="ar-SA"/>
        </w:rPr>
        <w:t xml:space="preserve"> کمیته فنی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رسیده</w:t>
      </w:r>
      <w:r>
        <w:rPr>
          <w:rFonts w:ascii="Times New Roman" w:eastAsia="Times New Roman" w:hAnsi="Times New Roman" w:cs="B Zar" w:hint="cs"/>
          <w:color w:val="000000"/>
          <w:sz w:val="28"/>
          <w:szCs w:val="28"/>
          <w:rtl/>
          <w:lang w:bidi="ar-SA"/>
        </w:rPr>
        <w:t xml:space="preserve"> </w:t>
      </w:r>
      <w:r w:rsidRPr="00947260">
        <w:rPr>
          <w:rFonts w:ascii="Times New Roman" w:eastAsia="Times New Roman" w:hAnsi="Times New Roman" w:cs="B Zar" w:hint="cs"/>
          <w:color w:val="000000"/>
          <w:sz w:val="28"/>
          <w:szCs w:val="28"/>
          <w:rtl/>
          <w:lang w:bidi="ar-SA"/>
        </w:rPr>
        <w:t>‌باشد.</w:t>
      </w:r>
      <w:r w:rsidR="0097479B">
        <w:rPr>
          <w:rFonts w:ascii="Times New Roman" w:eastAsia="Times New Roman" w:hAnsi="Times New Roman" w:cs="B Zar" w:hint="cs"/>
          <w:color w:val="000000"/>
          <w:sz w:val="28"/>
          <w:szCs w:val="28"/>
          <w:rtl/>
          <w:lang w:bidi="ar-SA"/>
        </w:rPr>
        <w:t>)</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Pr>
          <w:rFonts w:ascii="Times New Roman" w:eastAsia="Times New Roman" w:hAnsi="Times New Roman" w:cs="B Zar" w:hint="cs"/>
          <w:color w:val="000000"/>
          <w:sz w:val="28"/>
          <w:szCs w:val="28"/>
          <w:rtl/>
          <w:lang w:bidi="ar-SA"/>
        </w:rPr>
        <w:t>- تولید کننده و مدیر فنی عهده</w:t>
      </w:r>
      <w:r>
        <w:rPr>
          <w:rFonts w:ascii="Times New Roman" w:eastAsia="Times New Roman" w:hAnsi="Times New Roman" w:cs="B Zar" w:hint="eastAsia"/>
          <w:color w:val="000000"/>
          <w:sz w:val="28"/>
          <w:szCs w:val="28"/>
          <w:rtl/>
          <w:lang w:bidi="ar-SA"/>
        </w:rPr>
        <w:t>‌</w:t>
      </w:r>
      <w:r w:rsidRPr="00947260">
        <w:rPr>
          <w:rFonts w:ascii="Times New Roman" w:eastAsia="Times New Roman" w:hAnsi="Times New Roman" w:cs="B Zar" w:hint="cs"/>
          <w:color w:val="000000"/>
          <w:sz w:val="28"/>
          <w:szCs w:val="28"/>
          <w:rtl/>
          <w:lang w:bidi="ar-SA"/>
        </w:rPr>
        <w:t xml:space="preserve">دار کلیه مسائل فنی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و وظیفه انجام دقیق دستورالعمل‌های اجرایی تولید، عرضه و جاب</w:t>
      </w:r>
      <w:r>
        <w:rPr>
          <w:rFonts w:ascii="Times New Roman" w:eastAsia="Times New Roman" w:hAnsi="Times New Roman" w:cs="B Zar" w:hint="cs"/>
          <w:color w:val="000000"/>
          <w:sz w:val="28"/>
          <w:szCs w:val="28"/>
          <w:rtl/>
          <w:lang w:bidi="ar-SA"/>
        </w:rPr>
        <w:t>ه‌</w:t>
      </w:r>
      <w:r w:rsidRPr="00947260">
        <w:rPr>
          <w:rFonts w:ascii="Times New Roman" w:eastAsia="Times New Roman" w:hAnsi="Times New Roman" w:cs="B Zar" w:hint="cs"/>
          <w:color w:val="000000"/>
          <w:sz w:val="28"/>
          <w:szCs w:val="28"/>
          <w:rtl/>
          <w:lang w:bidi="ar-SA"/>
        </w:rPr>
        <w:t xml:space="preserve">جایی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 xml:space="preserve">با رعایت اصول و مقررات قرنطینه‌ای داخل کشور می‌باشد. دارنده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مسئولیت نها</w:t>
      </w:r>
      <w:r w:rsidR="0097479B">
        <w:rPr>
          <w:rFonts w:ascii="Times New Roman" w:eastAsia="Times New Roman" w:hAnsi="Times New Roman" w:cs="B Zar" w:hint="cs"/>
          <w:color w:val="000000"/>
          <w:sz w:val="28"/>
          <w:szCs w:val="28"/>
          <w:rtl/>
          <w:lang w:bidi="ar-SA"/>
        </w:rPr>
        <w:t>ی</w:t>
      </w:r>
      <w:r w:rsidRPr="00947260">
        <w:rPr>
          <w:rFonts w:ascii="Times New Roman" w:eastAsia="Times New Roman" w:hAnsi="Times New Roman" w:cs="B Zar" w:hint="cs"/>
          <w:color w:val="000000"/>
          <w:sz w:val="28"/>
          <w:szCs w:val="28"/>
          <w:rtl/>
          <w:lang w:bidi="ar-SA"/>
        </w:rPr>
        <w:t xml:space="preserve">ی تولید و کیفیت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را دارد.</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lastRenderedPageBreak/>
        <w:t xml:space="preserve">- تولیدکننده و مدیر فنی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 xml:space="preserve">موظف به رعایت کلیه مقررات و دستورالعمل‌های فنی و بهداشتی صادره از طرف </w:t>
      </w:r>
      <w:r w:rsidR="0097479B">
        <w:rPr>
          <w:rFonts w:ascii="Times New Roman" w:eastAsia="Times New Roman" w:hAnsi="Times New Roman" w:cs="B Zar" w:hint="cs"/>
          <w:color w:val="000000"/>
          <w:sz w:val="28"/>
          <w:szCs w:val="28"/>
          <w:rtl/>
          <w:lang w:bidi="ar-SA"/>
        </w:rPr>
        <w:t>مؤسسه</w:t>
      </w:r>
      <w:r w:rsidRPr="00947260">
        <w:rPr>
          <w:rFonts w:ascii="Times New Roman" w:eastAsia="Times New Roman" w:hAnsi="Times New Roman" w:cs="B Zar" w:hint="cs"/>
          <w:color w:val="000000"/>
          <w:sz w:val="28"/>
          <w:szCs w:val="28"/>
          <w:rtl/>
          <w:lang w:bidi="ar-SA"/>
        </w:rPr>
        <w:t xml:space="preserve"> تحقیقات ثبت و گواهی بذر و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 xml:space="preserve">به عنوان مرجع ملی تولید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و رعایت دقیق اصول قرنطینه‌ای صادره از طرف سازمان حفظ نباتات می‌باشد.</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حضور و نظارت مدیریتی برای هر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یک اصل ضروری است</w:t>
      </w:r>
      <w:r w:rsidR="0097479B">
        <w:rPr>
          <w:rFonts w:ascii="Times New Roman" w:eastAsia="Times New Roman" w:hAnsi="Times New Roman" w:cs="B Zar" w:hint="cs"/>
          <w:color w:val="000000"/>
          <w:sz w:val="28"/>
          <w:szCs w:val="28"/>
          <w:rtl/>
          <w:lang w:bidi="ar-SA"/>
        </w:rPr>
        <w:t>.</w:t>
      </w:r>
      <w:r w:rsidRPr="00947260">
        <w:rPr>
          <w:rFonts w:ascii="Times New Roman" w:eastAsia="Times New Roman" w:hAnsi="Times New Roman" w:cs="B Zar" w:hint="cs"/>
          <w:color w:val="000000"/>
          <w:sz w:val="28"/>
          <w:szCs w:val="28"/>
          <w:rtl/>
          <w:lang w:bidi="ar-SA"/>
        </w:rPr>
        <w:t xml:space="preserve"> چنانچه به هر دلیلی کارشناس مربوطه همکاری خود را قطع نماید، کارشناس جدید باید حداکثر ظرف مدت 3 ماه به سازمان جهاد کشاورزی استان </w:t>
      </w:r>
      <w:r w:rsidR="0097479B">
        <w:rPr>
          <w:rFonts w:ascii="Times New Roman" w:eastAsia="Times New Roman" w:hAnsi="Times New Roman" w:cs="B Zar" w:hint="cs"/>
          <w:color w:val="000000"/>
          <w:sz w:val="28"/>
          <w:szCs w:val="28"/>
          <w:rtl/>
          <w:lang w:bidi="ar-SA"/>
        </w:rPr>
        <w:t xml:space="preserve">مربوطه </w:t>
      </w:r>
      <w:r w:rsidRPr="00947260">
        <w:rPr>
          <w:rFonts w:ascii="Times New Roman" w:eastAsia="Times New Roman" w:hAnsi="Times New Roman" w:cs="B Zar" w:hint="cs"/>
          <w:color w:val="000000"/>
          <w:sz w:val="28"/>
          <w:szCs w:val="28"/>
          <w:rtl/>
          <w:lang w:bidi="ar-SA"/>
        </w:rPr>
        <w:t xml:space="preserve">معرفی و پس از اعلام به </w:t>
      </w:r>
      <w:r w:rsidR="0097479B">
        <w:rPr>
          <w:rFonts w:ascii="Times New Roman" w:eastAsia="Times New Roman" w:hAnsi="Times New Roman" w:cs="B Zar" w:hint="cs"/>
          <w:color w:val="000000"/>
          <w:sz w:val="28"/>
          <w:szCs w:val="28"/>
          <w:rtl/>
          <w:lang w:bidi="ar-SA"/>
        </w:rPr>
        <w:t>مؤسسه</w:t>
      </w:r>
      <w:r w:rsidRPr="00947260">
        <w:rPr>
          <w:rFonts w:ascii="Times New Roman" w:eastAsia="Times New Roman" w:hAnsi="Times New Roman" w:cs="B Zar" w:hint="cs"/>
          <w:color w:val="000000"/>
          <w:sz w:val="28"/>
          <w:szCs w:val="28"/>
          <w:rtl/>
          <w:lang w:bidi="ar-SA"/>
        </w:rPr>
        <w:t xml:space="preserve"> تحقیقات ثبت و گواهی بذر و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مشغول به کار شود.</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مدت اعتبار پروانه تولید </w:t>
      </w:r>
      <w:r w:rsidR="005E4675">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دو تا سه سال برحسب نوع‌گونه و منطقه می‌باشد و در صورت رعایت دقیق اصول و مقررات موضوع این دستورالعمل قابل تمدید خواهد</w:t>
      </w:r>
      <w:r w:rsidR="0097479B">
        <w:rPr>
          <w:rFonts w:ascii="Times New Roman" w:eastAsia="Times New Roman" w:hAnsi="Times New Roman" w:cs="B Zar" w:hint="cs"/>
          <w:color w:val="000000"/>
          <w:sz w:val="28"/>
          <w:szCs w:val="28"/>
          <w:rtl/>
          <w:lang w:bidi="ar-SA"/>
        </w:rPr>
        <w:t xml:space="preserve"> </w:t>
      </w:r>
      <w:r w:rsidRPr="00947260">
        <w:rPr>
          <w:rFonts w:ascii="Times New Roman" w:eastAsia="Times New Roman" w:hAnsi="Times New Roman" w:cs="B Zar" w:hint="cs"/>
          <w:color w:val="000000"/>
          <w:sz w:val="28"/>
          <w:szCs w:val="28"/>
          <w:rtl/>
          <w:lang w:bidi="ar-SA"/>
        </w:rPr>
        <w:t>بود.</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تولیدکننده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 xml:space="preserve">بایستی حداقل دارای یک واحد تولیدی </w:t>
      </w:r>
      <w:r w:rsidR="001B5FD6">
        <w:rPr>
          <w:rFonts w:ascii="Times New Roman" w:eastAsia="Times New Roman" w:hAnsi="Times New Roman" w:cs="B Zar" w:hint="cs"/>
          <w:color w:val="000000"/>
          <w:sz w:val="28"/>
          <w:szCs w:val="28"/>
          <w:rtl/>
          <w:lang w:bidi="ar-SA"/>
        </w:rPr>
        <w:t xml:space="preserve">نهال </w:t>
      </w:r>
      <w:r w:rsidRPr="00947260">
        <w:rPr>
          <w:rFonts w:ascii="Times New Roman" w:eastAsia="Times New Roman" w:hAnsi="Times New Roman" w:cs="B Zar" w:hint="cs"/>
          <w:color w:val="000000"/>
          <w:sz w:val="28"/>
          <w:szCs w:val="28"/>
          <w:rtl/>
          <w:lang w:bidi="ar-SA"/>
        </w:rPr>
        <w:t>حداقل (</w:t>
      </w:r>
      <w:r>
        <w:rPr>
          <w:rFonts w:ascii="Times New Roman" w:eastAsia="Times New Roman" w:hAnsi="Times New Roman" w:cs="B Zar" w:hint="cs"/>
          <w:color w:val="000000"/>
          <w:sz w:val="28"/>
          <w:szCs w:val="28"/>
          <w:rtl/>
          <w:lang w:bidi="ar-SA"/>
        </w:rPr>
        <w:t>5</w:t>
      </w:r>
      <w:r w:rsidRPr="00947260">
        <w:rPr>
          <w:rFonts w:ascii="Times New Roman" w:eastAsia="Times New Roman" w:hAnsi="Times New Roman" w:cs="B Zar" w:hint="cs"/>
          <w:color w:val="000000"/>
          <w:sz w:val="28"/>
          <w:szCs w:val="28"/>
          <w:rtl/>
          <w:lang w:bidi="ar-SA"/>
        </w:rPr>
        <w:t xml:space="preserve"> هکتار) زمین مزروعی مطلوب با تناوب سه ساله (</w:t>
      </w:r>
      <w:r>
        <w:rPr>
          <w:rFonts w:ascii="Times New Roman" w:eastAsia="Times New Roman" w:hAnsi="Times New Roman" w:cs="B Zar" w:hint="cs"/>
          <w:color w:val="000000"/>
          <w:sz w:val="28"/>
          <w:szCs w:val="28"/>
          <w:rtl/>
          <w:lang w:bidi="ar-SA"/>
        </w:rPr>
        <w:t>15</w:t>
      </w:r>
      <w:r w:rsidRPr="00947260">
        <w:rPr>
          <w:rFonts w:ascii="Times New Roman" w:eastAsia="Times New Roman" w:hAnsi="Times New Roman" w:cs="B Zar" w:hint="cs"/>
          <w:color w:val="000000"/>
          <w:sz w:val="28"/>
          <w:szCs w:val="28"/>
          <w:rtl/>
          <w:lang w:bidi="ar-SA"/>
        </w:rPr>
        <w:t xml:space="preserve"> هکتار) برای تولید و تکثیر </w:t>
      </w:r>
      <w:r w:rsidR="00786C29">
        <w:rPr>
          <w:rFonts w:ascii="Times New Roman" w:eastAsia="Times New Roman" w:hAnsi="Times New Roman" w:cs="B Zar" w:hint="cs"/>
          <w:color w:val="000000"/>
          <w:sz w:val="28"/>
          <w:szCs w:val="28"/>
          <w:rtl/>
          <w:lang w:bidi="ar-SA"/>
        </w:rPr>
        <w:t xml:space="preserve">نهال، </w:t>
      </w:r>
      <w:r w:rsidR="00A62876">
        <w:rPr>
          <w:rFonts w:ascii="Times New Roman" w:eastAsia="Times New Roman" w:hAnsi="Times New Roman" w:cs="B Zar" w:hint="cs"/>
          <w:color w:val="000000"/>
          <w:sz w:val="28"/>
          <w:szCs w:val="28"/>
          <w:rtl/>
          <w:lang w:bidi="ar-SA"/>
        </w:rPr>
        <w:t>آب کافی و سالم (</w:t>
      </w:r>
      <w:r w:rsidRPr="00947260">
        <w:rPr>
          <w:rFonts w:ascii="Times New Roman" w:eastAsia="Times New Roman" w:hAnsi="Times New Roman" w:cs="B Zar" w:hint="cs"/>
          <w:color w:val="000000"/>
          <w:sz w:val="28"/>
          <w:szCs w:val="28"/>
          <w:rtl/>
          <w:lang w:bidi="ar-SA"/>
        </w:rPr>
        <w:t xml:space="preserve">حداقل </w:t>
      </w:r>
      <w:r>
        <w:rPr>
          <w:rFonts w:ascii="Times New Roman" w:eastAsia="Times New Roman" w:hAnsi="Times New Roman" w:cs="B Zar" w:hint="cs"/>
          <w:color w:val="000000"/>
          <w:sz w:val="28"/>
          <w:szCs w:val="28"/>
          <w:rtl/>
          <w:lang w:bidi="ar-SA"/>
        </w:rPr>
        <w:t>2</w:t>
      </w:r>
      <w:r w:rsidRPr="00947260">
        <w:rPr>
          <w:rFonts w:ascii="Times New Roman" w:eastAsia="Times New Roman" w:hAnsi="Times New Roman" w:cs="B Zar" w:hint="cs"/>
          <w:color w:val="000000"/>
          <w:sz w:val="28"/>
          <w:szCs w:val="28"/>
          <w:rtl/>
          <w:lang w:bidi="ar-SA"/>
        </w:rPr>
        <w:t xml:space="preserve"> لیتر در ثانیه به ازا</w:t>
      </w:r>
      <w:r w:rsidR="0097479B">
        <w:rPr>
          <w:rFonts w:ascii="Times New Roman" w:eastAsia="Times New Roman" w:hAnsi="Times New Roman" w:cs="B Zar" w:hint="cs"/>
          <w:color w:val="000000"/>
          <w:sz w:val="28"/>
          <w:szCs w:val="28"/>
          <w:rtl/>
          <w:lang w:bidi="ar-SA"/>
        </w:rPr>
        <w:t>ی</w:t>
      </w:r>
      <w:r w:rsidRPr="00947260">
        <w:rPr>
          <w:rFonts w:ascii="Times New Roman" w:eastAsia="Times New Roman" w:hAnsi="Times New Roman" w:cs="B Zar" w:hint="cs"/>
          <w:color w:val="000000"/>
          <w:sz w:val="28"/>
          <w:szCs w:val="28"/>
          <w:rtl/>
          <w:lang w:bidi="ar-SA"/>
        </w:rPr>
        <w:t xml:space="preserve"> هر هکتار) در اختیار خود داشته‌باشد که با رعایت تناوب اقدام به کشت نماید.</w:t>
      </w:r>
    </w:p>
    <w:p w:rsidR="00CF4289" w:rsidRPr="00947260" w:rsidRDefault="00CF4289" w:rsidP="00E42CA5">
      <w:pPr>
        <w:shd w:val="clear" w:color="auto" w:fill="FFFFFF"/>
        <w:spacing w:after="0" w:line="240" w:lineRule="auto"/>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در صورتی که زمین مورد نظر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استیجاری</w:t>
      </w:r>
      <w:r w:rsidRPr="00947260">
        <w:rPr>
          <w:rFonts w:ascii="Times New Roman" w:eastAsia="Times New Roman" w:hAnsi="Times New Roman" w:cs="Times New Roman" w:hint="cs"/>
          <w:color w:val="000000"/>
          <w:sz w:val="28"/>
          <w:szCs w:val="28"/>
          <w:rtl/>
          <w:lang w:bidi="ar-SA"/>
        </w:rPr>
        <w:t> </w:t>
      </w:r>
      <w:r w:rsidRPr="00947260">
        <w:rPr>
          <w:rFonts w:ascii="Times New Roman" w:eastAsia="Times New Roman" w:hAnsi="Times New Roman" w:cs="B Zar" w:hint="cs"/>
          <w:color w:val="000000"/>
          <w:sz w:val="28"/>
          <w:szCs w:val="28"/>
          <w:rtl/>
          <w:lang w:bidi="ar-SA"/>
        </w:rPr>
        <w:t>باشد</w:t>
      </w:r>
      <w:r w:rsidR="0097479B">
        <w:rPr>
          <w:rFonts w:ascii="Times New Roman" w:eastAsia="Times New Roman" w:hAnsi="Times New Roman" w:cs="B Zar" w:hint="cs"/>
          <w:color w:val="000000"/>
          <w:sz w:val="28"/>
          <w:szCs w:val="28"/>
          <w:rtl/>
          <w:lang w:bidi="ar-SA"/>
        </w:rPr>
        <w:t>،</w:t>
      </w:r>
      <w:r w:rsidRPr="00947260">
        <w:rPr>
          <w:rFonts w:ascii="Times New Roman" w:eastAsia="Times New Roman" w:hAnsi="Times New Roman" w:cs="B Zar" w:hint="cs"/>
          <w:color w:val="000000"/>
          <w:sz w:val="28"/>
          <w:szCs w:val="28"/>
          <w:rtl/>
          <w:lang w:bidi="ar-SA"/>
        </w:rPr>
        <w:t xml:space="preserve"> بایستی حداقل زمان اجاره‌نامه پنج‌ساله </w:t>
      </w:r>
      <w:r w:rsidR="0097479B">
        <w:rPr>
          <w:rFonts w:ascii="Times New Roman" w:eastAsia="Times New Roman" w:hAnsi="Times New Roman" w:cs="B Zar" w:hint="cs"/>
          <w:color w:val="000000"/>
          <w:sz w:val="28"/>
          <w:szCs w:val="28"/>
          <w:rtl/>
          <w:lang w:bidi="ar-SA"/>
        </w:rPr>
        <w:t>در نظر گرفته شود</w:t>
      </w:r>
      <w:r w:rsidRPr="00947260">
        <w:rPr>
          <w:rFonts w:ascii="Times New Roman" w:eastAsia="Times New Roman" w:hAnsi="Times New Roman" w:cs="B Zar" w:hint="cs"/>
          <w:color w:val="000000"/>
          <w:sz w:val="28"/>
          <w:szCs w:val="28"/>
          <w:rtl/>
          <w:lang w:bidi="ar-SA"/>
        </w:rPr>
        <w:t>.</w:t>
      </w:r>
    </w:p>
    <w:p w:rsidR="00CF4289" w:rsidRPr="00947260" w:rsidRDefault="00CF4289"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در اراضی مورد نظر برای احداث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ستان بایستی آزمون خاک و آب انجام ش</w:t>
      </w:r>
      <w:r w:rsidR="00DB4C20">
        <w:rPr>
          <w:rFonts w:ascii="Times New Roman" w:eastAsia="Times New Roman" w:hAnsi="Times New Roman" w:cs="B Zar" w:hint="cs"/>
          <w:color w:val="000000"/>
          <w:sz w:val="28"/>
          <w:szCs w:val="28"/>
          <w:rtl/>
          <w:lang w:bidi="ar-SA"/>
        </w:rPr>
        <w:t>و</w:t>
      </w:r>
      <w:r w:rsidRPr="00947260">
        <w:rPr>
          <w:rFonts w:ascii="Times New Roman" w:eastAsia="Times New Roman" w:hAnsi="Times New Roman" w:cs="B Zar" w:hint="cs"/>
          <w:color w:val="000000"/>
          <w:sz w:val="28"/>
          <w:szCs w:val="28"/>
          <w:rtl/>
          <w:lang w:bidi="ar-SA"/>
        </w:rPr>
        <w:t>د و به تایید کمیته فنی در استان مربوطه رسیده</w:t>
      </w:r>
      <w:r w:rsidR="00DB4C20">
        <w:rPr>
          <w:rFonts w:ascii="Times New Roman" w:eastAsia="Times New Roman" w:hAnsi="Times New Roman" w:cs="B Zar" w:hint="cs"/>
          <w:color w:val="000000"/>
          <w:sz w:val="28"/>
          <w:szCs w:val="28"/>
          <w:rtl/>
          <w:lang w:bidi="ar-SA"/>
        </w:rPr>
        <w:t xml:space="preserve"> </w:t>
      </w:r>
      <w:r w:rsidRPr="00947260">
        <w:rPr>
          <w:rFonts w:ascii="Times New Roman" w:eastAsia="Times New Roman" w:hAnsi="Times New Roman" w:cs="B Zar" w:hint="cs"/>
          <w:color w:val="000000"/>
          <w:sz w:val="28"/>
          <w:szCs w:val="28"/>
          <w:rtl/>
          <w:lang w:bidi="ar-SA"/>
        </w:rPr>
        <w:t>‌باشد.</w:t>
      </w:r>
    </w:p>
    <w:p w:rsidR="00805421" w:rsidRPr="00CB5F49" w:rsidRDefault="00CB5F49" w:rsidP="00E42CA5">
      <w:pPr>
        <w:shd w:val="clear" w:color="auto" w:fill="FFFFFF"/>
        <w:spacing w:after="0" w:line="240" w:lineRule="auto"/>
        <w:jc w:val="both"/>
        <w:rPr>
          <w:rFonts w:ascii="Tahoma" w:eastAsia="Times New Roman" w:hAnsi="Tahoma" w:cs="B Zar"/>
          <w:color w:val="000000"/>
          <w:sz w:val="28"/>
          <w:szCs w:val="28"/>
        </w:rPr>
      </w:pPr>
      <w:r>
        <w:rPr>
          <w:rFonts w:ascii="Times New Roman" w:eastAsia="Times New Roman" w:hAnsi="Times New Roman" w:cs="B Zar" w:hint="cs"/>
          <w:color w:val="000000"/>
          <w:sz w:val="28"/>
          <w:szCs w:val="28"/>
          <w:rtl/>
        </w:rPr>
        <w:t xml:space="preserve">- </w:t>
      </w:r>
      <w:r w:rsidR="00CF4289" w:rsidRPr="00CB5F49">
        <w:rPr>
          <w:rFonts w:ascii="Times New Roman" w:eastAsia="Times New Roman" w:hAnsi="Times New Roman" w:cs="B Zar" w:hint="cs"/>
          <w:color w:val="000000"/>
          <w:sz w:val="28"/>
          <w:szCs w:val="28"/>
          <w:rtl/>
          <w:lang w:bidi="ar-SA"/>
        </w:rPr>
        <w:t>آزمون خاک بایستی از نظر عمق مناسب، عدم وجود بیماریهای خاکزی، نماتدهای مضر و عاری بودن از علف</w:t>
      </w:r>
      <w:r w:rsidR="00CF4289" w:rsidRPr="00CB5F49">
        <w:rPr>
          <w:rFonts w:ascii="Times New Roman" w:eastAsia="Times New Roman" w:hAnsi="Times New Roman" w:cs="B Zar" w:hint="eastAsia"/>
          <w:color w:val="000000"/>
          <w:sz w:val="28"/>
          <w:szCs w:val="28"/>
          <w:rtl/>
          <w:lang w:bidi="ar-SA"/>
        </w:rPr>
        <w:t>‌</w:t>
      </w:r>
      <w:r w:rsidR="00CF4289" w:rsidRPr="00CB5F49">
        <w:rPr>
          <w:rFonts w:ascii="Times New Roman" w:eastAsia="Times New Roman" w:hAnsi="Times New Roman" w:cs="B Zar" w:hint="cs"/>
          <w:color w:val="000000"/>
          <w:sz w:val="28"/>
          <w:szCs w:val="28"/>
          <w:rtl/>
          <w:lang w:bidi="ar-SA"/>
        </w:rPr>
        <w:t xml:space="preserve">های هرز دائمی هر منطقه، انجام و توسط کمیته فنی </w:t>
      </w:r>
      <w:r w:rsidR="0097479B">
        <w:rPr>
          <w:rFonts w:ascii="Times New Roman" w:eastAsia="Times New Roman" w:hAnsi="Times New Roman" w:cs="B Zar" w:hint="cs"/>
          <w:color w:val="000000"/>
          <w:sz w:val="28"/>
          <w:szCs w:val="28"/>
          <w:rtl/>
          <w:lang w:bidi="ar-SA"/>
        </w:rPr>
        <w:t>تأیید</w:t>
      </w:r>
      <w:r w:rsidR="00CF4289" w:rsidRPr="00CB5F49">
        <w:rPr>
          <w:rFonts w:ascii="Times New Roman" w:eastAsia="Times New Roman" w:hAnsi="Times New Roman" w:cs="B Zar" w:hint="cs"/>
          <w:color w:val="000000"/>
          <w:sz w:val="28"/>
          <w:szCs w:val="28"/>
          <w:rtl/>
          <w:lang w:bidi="ar-SA"/>
        </w:rPr>
        <w:t xml:space="preserve"> گردد.</w:t>
      </w:r>
    </w:p>
    <w:p w:rsidR="00805421" w:rsidRPr="00805421"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ascii="Times New Roman" w:eastAsia="Times New Roman" w:hAnsi="Times New Roman" w:cs="B Zar" w:hint="cs"/>
          <w:color w:val="000000"/>
          <w:sz w:val="28"/>
          <w:szCs w:val="28"/>
          <w:rtl/>
          <w:lang w:bidi="ar-SA"/>
        </w:rPr>
        <w:t xml:space="preserve">- </w:t>
      </w:r>
      <w:r w:rsidR="00805421" w:rsidRPr="00805421">
        <w:rPr>
          <w:rFonts w:ascii="Times New Roman" w:eastAsia="Times New Roman" w:hAnsi="Times New Roman" w:cs="B Zar" w:hint="cs"/>
          <w:color w:val="000000"/>
          <w:sz w:val="28"/>
          <w:szCs w:val="28"/>
          <w:rtl/>
          <w:lang w:bidi="ar-SA"/>
        </w:rPr>
        <w:t xml:space="preserve">شرایط مدیریت حفظ نباتات مبنی بر مناسب بودن محل احداث </w:t>
      </w:r>
      <w:r w:rsidR="00786C29">
        <w:rPr>
          <w:rFonts w:ascii="Times New Roman" w:eastAsia="Times New Roman" w:hAnsi="Times New Roman" w:cs="B Zar" w:hint="cs"/>
          <w:color w:val="000000"/>
          <w:sz w:val="28"/>
          <w:szCs w:val="28"/>
          <w:rtl/>
          <w:lang w:bidi="ar-SA"/>
        </w:rPr>
        <w:t>نهال</w:t>
      </w:r>
      <w:r w:rsidR="00805421" w:rsidRPr="00805421">
        <w:rPr>
          <w:rFonts w:ascii="Times New Roman" w:eastAsia="Times New Roman" w:hAnsi="Times New Roman" w:cs="B Zar" w:hint="cs"/>
          <w:color w:val="000000"/>
          <w:sz w:val="28"/>
          <w:szCs w:val="28"/>
          <w:rtl/>
          <w:lang w:bidi="ar-SA"/>
        </w:rPr>
        <w:t xml:space="preserve">ستان از نظر </w:t>
      </w:r>
      <w:r w:rsidR="00DB4C20">
        <w:rPr>
          <w:rFonts w:ascii="Times New Roman" w:eastAsia="Times New Roman" w:hAnsi="Times New Roman" w:cs="B Zar" w:hint="cs"/>
          <w:color w:val="000000"/>
          <w:sz w:val="28"/>
          <w:szCs w:val="28"/>
          <w:rtl/>
          <w:lang w:bidi="ar-SA"/>
        </w:rPr>
        <w:t>مسائل قرنطینه‌ای الزامی می‌باشد و</w:t>
      </w:r>
      <w:r w:rsidR="00805421" w:rsidRPr="00805421">
        <w:rPr>
          <w:rFonts w:ascii="Times New Roman" w:eastAsia="Times New Roman" w:hAnsi="Times New Roman" w:cs="B Zar" w:hint="cs"/>
          <w:color w:val="000000"/>
          <w:sz w:val="28"/>
          <w:szCs w:val="28"/>
          <w:rtl/>
          <w:lang w:bidi="ar-SA"/>
        </w:rPr>
        <w:t xml:space="preserve"> </w:t>
      </w:r>
      <w:r w:rsidR="0097479B">
        <w:rPr>
          <w:rFonts w:ascii="Times New Roman" w:eastAsia="Times New Roman" w:hAnsi="Times New Roman" w:cs="B Zar" w:hint="cs"/>
          <w:color w:val="000000"/>
          <w:sz w:val="28"/>
          <w:szCs w:val="28"/>
          <w:rtl/>
          <w:lang w:bidi="ar-SA"/>
        </w:rPr>
        <w:t>تأیید</w:t>
      </w:r>
      <w:r w:rsidR="00805421" w:rsidRPr="00805421">
        <w:rPr>
          <w:rFonts w:ascii="Times New Roman" w:eastAsia="Times New Roman" w:hAnsi="Times New Roman" w:cs="B Zar" w:hint="cs"/>
          <w:color w:val="000000"/>
          <w:sz w:val="28"/>
          <w:szCs w:val="28"/>
          <w:rtl/>
          <w:lang w:bidi="ar-SA"/>
        </w:rPr>
        <w:t>یه مربوط توسط کمیته فنی اخذ می‌گردد.</w:t>
      </w:r>
    </w:p>
    <w:p w:rsidR="00805421" w:rsidRPr="009C69F7"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ascii="Times New Roman" w:eastAsia="Times New Roman" w:hAnsi="Times New Roman" w:cs="B Zar" w:hint="cs"/>
          <w:color w:val="000000"/>
          <w:sz w:val="28"/>
          <w:szCs w:val="28"/>
          <w:rtl/>
          <w:lang w:bidi="ar-SA"/>
        </w:rPr>
        <w:t xml:space="preserve">- </w:t>
      </w:r>
      <w:r w:rsidR="00805421" w:rsidRPr="009C69F7">
        <w:rPr>
          <w:rFonts w:ascii="Times New Roman" w:eastAsia="Times New Roman" w:hAnsi="Times New Roman" w:cs="B Zar" w:hint="cs"/>
          <w:color w:val="000000"/>
          <w:sz w:val="28"/>
          <w:szCs w:val="28"/>
          <w:rtl/>
          <w:lang w:bidi="ar-SA"/>
        </w:rPr>
        <w:t>محل ا</w:t>
      </w:r>
      <w:r w:rsidR="00805421" w:rsidRPr="009C69F7">
        <w:rPr>
          <w:rFonts w:ascii="Times New Roman" w:eastAsia="Times New Roman" w:hAnsi="Times New Roman" w:cs="B Zar" w:hint="cs"/>
          <w:color w:val="000000"/>
          <w:sz w:val="28"/>
          <w:szCs w:val="28"/>
          <w:rtl/>
        </w:rPr>
        <w:t xml:space="preserve">حداث </w:t>
      </w:r>
      <w:r w:rsidR="00786C29">
        <w:rPr>
          <w:rFonts w:ascii="Times New Roman" w:eastAsia="Times New Roman" w:hAnsi="Times New Roman" w:cs="B Zar" w:hint="cs"/>
          <w:color w:val="000000"/>
          <w:sz w:val="28"/>
          <w:szCs w:val="28"/>
          <w:rtl/>
        </w:rPr>
        <w:t>نهال</w:t>
      </w:r>
      <w:r w:rsidR="00805421" w:rsidRPr="009C69F7">
        <w:rPr>
          <w:rFonts w:ascii="Times New Roman" w:eastAsia="Times New Roman" w:hAnsi="Times New Roman" w:cs="B Zar" w:hint="cs"/>
          <w:color w:val="000000"/>
          <w:sz w:val="28"/>
          <w:szCs w:val="28"/>
          <w:rtl/>
        </w:rPr>
        <w:t xml:space="preserve">ستان، به منظور رعایت اصول بهداشتی در تولید </w:t>
      </w:r>
      <w:r w:rsidR="001B5FD6">
        <w:rPr>
          <w:rFonts w:ascii="Times New Roman" w:eastAsia="Times New Roman" w:hAnsi="Times New Roman" w:cs="B Zar" w:hint="cs"/>
          <w:color w:val="000000"/>
          <w:sz w:val="28"/>
          <w:szCs w:val="28"/>
          <w:rtl/>
        </w:rPr>
        <w:t xml:space="preserve">نهال </w:t>
      </w:r>
      <w:r w:rsidR="00805421" w:rsidRPr="009C69F7">
        <w:rPr>
          <w:rFonts w:ascii="Times New Roman" w:eastAsia="Times New Roman" w:hAnsi="Times New Roman" w:cs="B Zar" w:hint="cs"/>
          <w:color w:val="000000"/>
          <w:sz w:val="28"/>
          <w:szCs w:val="28"/>
          <w:rtl/>
        </w:rPr>
        <w:t xml:space="preserve">سالم و جلوگیری از آلودگی </w:t>
      </w:r>
      <w:r w:rsidR="001B5FD6">
        <w:rPr>
          <w:rFonts w:ascii="Times New Roman" w:eastAsia="Times New Roman" w:hAnsi="Times New Roman" w:cs="B Zar" w:hint="cs"/>
          <w:color w:val="000000"/>
          <w:sz w:val="28"/>
          <w:szCs w:val="28"/>
          <w:rtl/>
        </w:rPr>
        <w:t xml:space="preserve">نهال </w:t>
      </w:r>
      <w:r w:rsidR="00805421" w:rsidRPr="009C69F7">
        <w:rPr>
          <w:rFonts w:ascii="Times New Roman" w:eastAsia="Times New Roman" w:hAnsi="Times New Roman" w:cs="B Zar" w:hint="cs"/>
          <w:color w:val="000000"/>
          <w:sz w:val="28"/>
          <w:szCs w:val="28"/>
          <w:rtl/>
        </w:rPr>
        <w:t xml:space="preserve">باید با رعایت فاصله از </w:t>
      </w:r>
      <w:r w:rsidR="00DB4C20">
        <w:rPr>
          <w:rFonts w:ascii="Times New Roman" w:eastAsia="Times New Roman" w:hAnsi="Times New Roman" w:cs="B Zar" w:hint="cs"/>
          <w:color w:val="000000"/>
          <w:sz w:val="28"/>
          <w:szCs w:val="28"/>
          <w:rtl/>
        </w:rPr>
        <w:t>نخلستان</w:t>
      </w:r>
      <w:r w:rsidR="00DB4C20">
        <w:rPr>
          <w:rFonts w:ascii="Times New Roman" w:eastAsia="Times New Roman" w:hAnsi="Times New Roman" w:cs="B Zar"/>
          <w:color w:val="000000"/>
          <w:sz w:val="28"/>
          <w:szCs w:val="28"/>
          <w:rtl/>
        </w:rPr>
        <w:softHyphen/>
      </w:r>
      <w:r w:rsidR="00DB4C20">
        <w:rPr>
          <w:rFonts w:ascii="Times New Roman" w:eastAsia="Times New Roman" w:hAnsi="Times New Roman" w:cs="B Zar" w:hint="cs"/>
          <w:color w:val="000000"/>
          <w:sz w:val="28"/>
          <w:szCs w:val="28"/>
          <w:rtl/>
        </w:rPr>
        <w:t xml:space="preserve">ها و </w:t>
      </w:r>
      <w:r w:rsidR="00805421" w:rsidRPr="009C69F7">
        <w:rPr>
          <w:rFonts w:ascii="Times New Roman" w:eastAsia="Times New Roman" w:hAnsi="Times New Roman" w:cs="B Zar" w:hint="cs"/>
          <w:color w:val="000000"/>
          <w:sz w:val="28"/>
          <w:szCs w:val="28"/>
          <w:rtl/>
        </w:rPr>
        <w:t>باغ</w:t>
      </w:r>
      <w:r w:rsidR="00DB4C20">
        <w:rPr>
          <w:rFonts w:ascii="Times New Roman" w:eastAsia="Times New Roman" w:hAnsi="Times New Roman" w:cs="B Zar"/>
          <w:color w:val="000000"/>
          <w:sz w:val="28"/>
          <w:szCs w:val="28"/>
          <w:rtl/>
        </w:rPr>
        <w:softHyphen/>
      </w:r>
      <w:r w:rsidR="004645ED">
        <w:rPr>
          <w:rFonts w:ascii="Times New Roman" w:eastAsia="Times New Roman" w:hAnsi="Times New Roman" w:cs="B Zar" w:hint="cs"/>
          <w:color w:val="000000"/>
          <w:sz w:val="28"/>
          <w:szCs w:val="28"/>
          <w:rtl/>
        </w:rPr>
        <w:t>ه</w:t>
      </w:r>
      <w:r w:rsidR="00805421" w:rsidRPr="009C69F7">
        <w:rPr>
          <w:rFonts w:ascii="Times New Roman" w:eastAsia="Times New Roman" w:hAnsi="Times New Roman" w:cs="B Zar" w:hint="cs"/>
          <w:color w:val="000000"/>
          <w:sz w:val="28"/>
          <w:szCs w:val="28"/>
          <w:rtl/>
        </w:rPr>
        <w:t>ا</w:t>
      </w:r>
      <w:r w:rsidR="004645ED">
        <w:rPr>
          <w:rFonts w:ascii="Times New Roman" w:eastAsia="Times New Roman" w:hAnsi="Times New Roman" w:cs="B Zar" w:hint="cs"/>
          <w:color w:val="000000"/>
          <w:sz w:val="28"/>
          <w:szCs w:val="28"/>
          <w:rtl/>
        </w:rPr>
        <w:t>ی</w:t>
      </w:r>
      <w:r w:rsidR="00805421" w:rsidRPr="009C69F7">
        <w:rPr>
          <w:rFonts w:ascii="Times New Roman" w:eastAsia="Times New Roman" w:hAnsi="Times New Roman" w:cs="B Zar" w:hint="cs"/>
          <w:color w:val="000000"/>
          <w:sz w:val="28"/>
          <w:szCs w:val="28"/>
          <w:rtl/>
        </w:rPr>
        <w:t xml:space="preserve"> درختان میوه </w:t>
      </w:r>
      <w:r w:rsidR="00805421" w:rsidRPr="009C69F7">
        <w:rPr>
          <w:rFonts w:ascii="Times New Roman" w:eastAsia="Times New Roman" w:hAnsi="Times New Roman" w:cs="B Zar" w:hint="cs"/>
          <w:sz w:val="28"/>
          <w:szCs w:val="28"/>
          <w:rtl/>
        </w:rPr>
        <w:t>مثمر/غیرمثمر حداقل 2000 متر باشد که</w:t>
      </w:r>
      <w:r w:rsidR="00805421" w:rsidRPr="009C69F7">
        <w:rPr>
          <w:rFonts w:ascii="Times New Roman" w:eastAsia="Times New Roman" w:hAnsi="Times New Roman" w:cs="B Zar" w:hint="cs"/>
          <w:color w:val="000000"/>
          <w:sz w:val="28"/>
          <w:szCs w:val="28"/>
          <w:rtl/>
        </w:rPr>
        <w:t xml:space="preserve"> می‌بایست به </w:t>
      </w:r>
      <w:r w:rsidR="0097479B">
        <w:rPr>
          <w:rFonts w:ascii="Times New Roman" w:eastAsia="Times New Roman" w:hAnsi="Times New Roman" w:cs="B Zar" w:hint="cs"/>
          <w:color w:val="000000"/>
          <w:sz w:val="28"/>
          <w:szCs w:val="28"/>
          <w:rtl/>
        </w:rPr>
        <w:t>تأیید</w:t>
      </w:r>
      <w:r w:rsidR="00805421" w:rsidRPr="009C69F7">
        <w:rPr>
          <w:rFonts w:ascii="Times New Roman" w:eastAsia="Times New Roman" w:hAnsi="Times New Roman" w:cs="B Zar" w:hint="cs"/>
          <w:color w:val="000000"/>
          <w:sz w:val="28"/>
          <w:szCs w:val="28"/>
          <w:rtl/>
        </w:rPr>
        <w:t xml:space="preserve"> کمیته فنی برسد.</w:t>
      </w:r>
    </w:p>
    <w:p w:rsidR="00805421" w:rsidRPr="009C69F7"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ascii="Times New Roman" w:eastAsia="Times New Roman" w:hAnsi="Times New Roman" w:cs="B Zar" w:hint="cs"/>
          <w:color w:val="000000"/>
          <w:sz w:val="28"/>
          <w:szCs w:val="28"/>
          <w:rtl/>
          <w:lang w:bidi="ar-SA"/>
        </w:rPr>
        <w:t xml:space="preserve">- </w:t>
      </w:r>
      <w:r w:rsidR="00786C29">
        <w:rPr>
          <w:rFonts w:ascii="Times New Roman" w:eastAsia="Times New Roman" w:hAnsi="Times New Roman" w:cs="B Zar" w:hint="cs"/>
          <w:color w:val="000000"/>
          <w:sz w:val="28"/>
          <w:szCs w:val="28"/>
          <w:rtl/>
          <w:lang w:bidi="ar-SA"/>
        </w:rPr>
        <w:t>نهال</w:t>
      </w:r>
      <w:r w:rsidR="00805421" w:rsidRPr="009C69F7">
        <w:rPr>
          <w:rFonts w:ascii="Times New Roman" w:eastAsia="Times New Roman" w:hAnsi="Times New Roman" w:cs="B Zar" w:hint="cs"/>
          <w:color w:val="000000"/>
          <w:sz w:val="28"/>
          <w:szCs w:val="28"/>
          <w:rtl/>
          <w:lang w:bidi="ar-SA"/>
        </w:rPr>
        <w:t xml:space="preserve">ستان بایستی در محلی احداث شود که دارای اقلیمی مناسب برای تولید و تکثیر </w:t>
      </w:r>
      <w:r w:rsidR="001B5FD6">
        <w:rPr>
          <w:rFonts w:ascii="Times New Roman" w:eastAsia="Times New Roman" w:hAnsi="Times New Roman" w:cs="B Zar" w:hint="cs"/>
          <w:color w:val="000000"/>
          <w:sz w:val="28"/>
          <w:szCs w:val="28"/>
          <w:rtl/>
          <w:lang w:bidi="ar-SA"/>
        </w:rPr>
        <w:t xml:space="preserve">نهال </w:t>
      </w:r>
      <w:r w:rsidR="00805421" w:rsidRPr="009C69F7">
        <w:rPr>
          <w:rFonts w:ascii="Times New Roman" w:eastAsia="Times New Roman" w:hAnsi="Times New Roman" w:cs="B Zar" w:hint="cs"/>
          <w:color w:val="000000"/>
          <w:sz w:val="28"/>
          <w:szCs w:val="28"/>
          <w:rtl/>
          <w:lang w:bidi="ar-SA"/>
        </w:rPr>
        <w:t>مورد نظر از لحاظ شرایط آب و هوایی و خاک باشد.</w:t>
      </w:r>
    </w:p>
    <w:p w:rsidR="00805421" w:rsidRPr="009C69F7"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tl/>
        </w:rPr>
      </w:pPr>
      <w:r>
        <w:rPr>
          <w:rFonts w:cs="B Zar" w:hint="cs"/>
          <w:color w:val="000000"/>
          <w:sz w:val="28"/>
          <w:szCs w:val="28"/>
          <w:shd w:val="clear" w:color="auto" w:fill="FFFFFF"/>
          <w:rtl/>
        </w:rPr>
        <w:t xml:space="preserve">- </w:t>
      </w:r>
      <w:r w:rsidR="00786C29">
        <w:rPr>
          <w:rFonts w:cs="B Zar" w:hint="cs"/>
          <w:color w:val="000000"/>
          <w:sz w:val="28"/>
          <w:szCs w:val="28"/>
          <w:shd w:val="clear" w:color="auto" w:fill="FFFFFF"/>
          <w:rtl/>
        </w:rPr>
        <w:t>نهال</w:t>
      </w:r>
      <w:r w:rsidR="00805421" w:rsidRPr="009C69F7">
        <w:rPr>
          <w:rFonts w:cs="B Zar" w:hint="cs"/>
          <w:color w:val="000000"/>
          <w:sz w:val="28"/>
          <w:szCs w:val="28"/>
          <w:shd w:val="clear" w:color="auto" w:fill="FFFFFF"/>
          <w:rtl/>
        </w:rPr>
        <w:t xml:space="preserve">ستان نبايد در محلی که قبلاً باغ میوه هم‌خانواده آن نوع </w:t>
      </w:r>
      <w:r w:rsidR="001B5FD6">
        <w:rPr>
          <w:rFonts w:cs="B Zar" w:hint="cs"/>
          <w:color w:val="000000"/>
          <w:sz w:val="28"/>
          <w:szCs w:val="28"/>
          <w:shd w:val="clear" w:color="auto" w:fill="FFFFFF"/>
          <w:rtl/>
        </w:rPr>
        <w:t xml:space="preserve">نهال </w:t>
      </w:r>
      <w:r w:rsidR="00805421" w:rsidRPr="009C69F7">
        <w:rPr>
          <w:rFonts w:cs="B Zar" w:hint="cs"/>
          <w:color w:val="000000"/>
          <w:sz w:val="28"/>
          <w:szCs w:val="28"/>
          <w:shd w:val="clear" w:color="auto" w:fill="FFFFFF"/>
          <w:rtl/>
        </w:rPr>
        <w:t>بوده است، احداث شود</w:t>
      </w:r>
      <w:r w:rsidR="00805421" w:rsidRPr="009C69F7">
        <w:rPr>
          <w:rFonts w:cs="B Zar" w:hint="cs"/>
          <w:sz w:val="28"/>
          <w:szCs w:val="28"/>
          <w:rtl/>
        </w:rPr>
        <w:t>.</w:t>
      </w:r>
    </w:p>
    <w:p w:rsidR="00805421" w:rsidRPr="009C69F7" w:rsidRDefault="00CB5F49" w:rsidP="00E42CA5">
      <w:pPr>
        <w:pStyle w:val="ListParagraph"/>
        <w:spacing w:after="0" w:line="240" w:lineRule="auto"/>
        <w:ind w:left="-1"/>
        <w:jc w:val="both"/>
        <w:rPr>
          <w:rFonts w:cs="B Zar"/>
          <w:sz w:val="28"/>
          <w:szCs w:val="28"/>
        </w:rPr>
      </w:pPr>
      <w:r>
        <w:rPr>
          <w:rFonts w:cs="B Zar" w:hint="cs"/>
          <w:color w:val="000000"/>
          <w:sz w:val="28"/>
          <w:szCs w:val="28"/>
          <w:shd w:val="clear" w:color="auto" w:fill="FFFFFF"/>
          <w:rtl/>
        </w:rPr>
        <w:t xml:space="preserve">- </w:t>
      </w:r>
      <w:r w:rsidR="00805421" w:rsidRPr="00947260">
        <w:rPr>
          <w:rFonts w:cs="B Zar" w:hint="cs"/>
          <w:color w:val="000000"/>
          <w:sz w:val="28"/>
          <w:szCs w:val="28"/>
          <w:shd w:val="clear" w:color="auto" w:fill="FFFFFF"/>
          <w:rtl/>
        </w:rPr>
        <w:t xml:space="preserve">استفاده از پس‌آب‌های محل‌های مسکونی، صنعتی، مزارع و باغ‌ها برای آبیاری </w:t>
      </w:r>
      <w:r w:rsidR="001B5FD6">
        <w:rPr>
          <w:rFonts w:cs="B Zar" w:hint="cs"/>
          <w:color w:val="000000"/>
          <w:sz w:val="28"/>
          <w:szCs w:val="28"/>
          <w:shd w:val="clear" w:color="auto" w:fill="FFFFFF"/>
          <w:rtl/>
        </w:rPr>
        <w:t>نهال</w:t>
      </w:r>
      <w:r w:rsidR="00805421" w:rsidRPr="00947260">
        <w:rPr>
          <w:rFonts w:cs="B Zar" w:hint="cs"/>
          <w:color w:val="000000"/>
          <w:sz w:val="28"/>
          <w:szCs w:val="28"/>
          <w:shd w:val="clear" w:color="auto" w:fill="FFFFFF"/>
          <w:rtl/>
        </w:rPr>
        <w:t>ستان گونه‌های مثمر ممنوع است.</w:t>
      </w:r>
    </w:p>
    <w:p w:rsidR="00805421" w:rsidRPr="00947260" w:rsidRDefault="00CB5F49" w:rsidP="00E42CA5">
      <w:pPr>
        <w:pStyle w:val="ListParagraph"/>
        <w:spacing w:after="0" w:line="240" w:lineRule="auto"/>
        <w:ind w:left="-1"/>
        <w:jc w:val="both"/>
        <w:rPr>
          <w:rFonts w:cs="B Zar"/>
          <w:sz w:val="28"/>
          <w:szCs w:val="28"/>
        </w:rPr>
      </w:pPr>
      <w:r>
        <w:rPr>
          <w:rFonts w:cs="B Zar" w:hint="cs"/>
          <w:color w:val="000000"/>
          <w:sz w:val="28"/>
          <w:szCs w:val="28"/>
          <w:shd w:val="clear" w:color="auto" w:fill="FFFFFF"/>
          <w:rtl/>
        </w:rPr>
        <w:t xml:space="preserve">- </w:t>
      </w:r>
      <w:r w:rsidR="00805421" w:rsidRPr="00947260">
        <w:rPr>
          <w:rFonts w:cs="B Zar" w:hint="cs"/>
          <w:color w:val="000000"/>
          <w:sz w:val="28"/>
          <w:szCs w:val="28"/>
          <w:shd w:val="clear" w:color="auto" w:fill="FFFFFF"/>
          <w:rtl/>
        </w:rPr>
        <w:t xml:space="preserve">تولید کننده </w:t>
      </w:r>
      <w:r w:rsidR="001B5FD6">
        <w:rPr>
          <w:rFonts w:cs="B Zar" w:hint="cs"/>
          <w:color w:val="000000"/>
          <w:sz w:val="28"/>
          <w:szCs w:val="28"/>
          <w:shd w:val="clear" w:color="auto" w:fill="FFFFFF"/>
          <w:rtl/>
        </w:rPr>
        <w:t xml:space="preserve">نهال </w:t>
      </w:r>
      <w:r w:rsidR="00805421" w:rsidRPr="00947260">
        <w:rPr>
          <w:rFonts w:cs="B Zar" w:hint="cs"/>
          <w:color w:val="000000"/>
          <w:sz w:val="28"/>
          <w:szCs w:val="28"/>
          <w:shd w:val="clear" w:color="auto" w:fill="FFFFFF"/>
          <w:rtl/>
        </w:rPr>
        <w:t xml:space="preserve">بايد گواهی سلامت و اصالت مواد اوليه تکثيری (شامل </w:t>
      </w:r>
      <w:r w:rsidR="001B5FD6">
        <w:rPr>
          <w:rFonts w:cs="B Zar" w:hint="cs"/>
          <w:color w:val="000000"/>
          <w:sz w:val="28"/>
          <w:szCs w:val="28"/>
          <w:shd w:val="clear" w:color="auto" w:fill="FFFFFF"/>
          <w:rtl/>
        </w:rPr>
        <w:t xml:space="preserve">پاجوش و </w:t>
      </w:r>
      <w:r w:rsidR="00805421" w:rsidRPr="00947260">
        <w:rPr>
          <w:rFonts w:cs="B Zar" w:hint="cs"/>
          <w:color w:val="000000"/>
          <w:sz w:val="28"/>
          <w:szCs w:val="28"/>
          <w:shd w:val="clear" w:color="auto" w:fill="FFFFFF"/>
          <w:rtl/>
        </w:rPr>
        <w:t xml:space="preserve"> هر نوع بافت) حاصل از باغ‌های مادری را از سازمان جهاد کشاورزی استان با نظارت مستقیم مؤسسه تحقیقات ثبت و گواهی بذر و </w:t>
      </w:r>
      <w:r w:rsidR="001B5FD6">
        <w:rPr>
          <w:rFonts w:cs="B Zar" w:hint="cs"/>
          <w:color w:val="000000"/>
          <w:sz w:val="28"/>
          <w:szCs w:val="28"/>
          <w:shd w:val="clear" w:color="auto" w:fill="FFFFFF"/>
          <w:rtl/>
        </w:rPr>
        <w:t>نهال</w:t>
      </w:r>
      <w:r w:rsidR="00805421" w:rsidRPr="00947260">
        <w:rPr>
          <w:rFonts w:cs="B Zar" w:hint="cs"/>
          <w:color w:val="000000"/>
          <w:sz w:val="28"/>
          <w:szCs w:val="28"/>
          <w:shd w:val="clear" w:color="auto" w:fill="FFFFFF"/>
          <w:rtl/>
        </w:rPr>
        <w:t xml:space="preserve"> و یا نمایندگان استانی آن‌ها دريافت کرده باشد.</w:t>
      </w:r>
      <w:r w:rsidR="00805421" w:rsidRPr="00947260">
        <w:rPr>
          <w:rFonts w:cs="B Zar" w:hint="cs"/>
          <w:sz w:val="28"/>
          <w:szCs w:val="28"/>
          <w:rtl/>
        </w:rPr>
        <w:t xml:space="preserve"> </w:t>
      </w:r>
    </w:p>
    <w:p w:rsidR="00805421" w:rsidRPr="00371E00" w:rsidRDefault="00371E00" w:rsidP="00E42CA5">
      <w:pPr>
        <w:spacing w:after="0" w:line="240" w:lineRule="auto"/>
        <w:ind w:left="-1"/>
        <w:jc w:val="both"/>
        <w:rPr>
          <w:rFonts w:cs="B Zar"/>
          <w:sz w:val="28"/>
          <w:szCs w:val="28"/>
        </w:rPr>
      </w:pPr>
      <w:r>
        <w:rPr>
          <w:rFonts w:cs="B Zar" w:hint="cs"/>
          <w:color w:val="000000"/>
          <w:sz w:val="28"/>
          <w:szCs w:val="28"/>
          <w:shd w:val="clear" w:color="auto" w:fill="FFFFFF"/>
          <w:rtl/>
        </w:rPr>
        <w:t xml:space="preserve">- </w:t>
      </w:r>
      <w:r w:rsidR="00805421" w:rsidRPr="00371E00">
        <w:rPr>
          <w:rFonts w:cs="B Zar" w:hint="cs"/>
          <w:color w:val="000000"/>
          <w:sz w:val="28"/>
          <w:szCs w:val="28"/>
          <w:shd w:val="clear" w:color="auto" w:fill="FFFFFF"/>
          <w:rtl/>
        </w:rPr>
        <w:t xml:space="preserve">در </w:t>
      </w:r>
      <w:r w:rsidR="00786C29">
        <w:rPr>
          <w:rFonts w:cs="B Zar" w:hint="cs"/>
          <w:color w:val="000000"/>
          <w:sz w:val="28"/>
          <w:szCs w:val="28"/>
          <w:shd w:val="clear" w:color="auto" w:fill="FFFFFF"/>
          <w:rtl/>
        </w:rPr>
        <w:t>نهال</w:t>
      </w:r>
      <w:r w:rsidR="00805421" w:rsidRPr="00371E00">
        <w:rPr>
          <w:rFonts w:cs="B Zar" w:hint="cs"/>
          <w:color w:val="000000"/>
          <w:sz w:val="28"/>
          <w:szCs w:val="28"/>
          <w:shd w:val="clear" w:color="auto" w:fill="FFFFFF"/>
          <w:rtl/>
        </w:rPr>
        <w:t>ستان، وجود یا کاشت درختان غير مثمر که میزبان آفات</w:t>
      </w:r>
      <w:r w:rsidR="001B5FD6">
        <w:rPr>
          <w:rFonts w:cs="B Zar" w:hint="cs"/>
          <w:color w:val="000000"/>
          <w:sz w:val="28"/>
          <w:szCs w:val="28"/>
          <w:shd w:val="clear" w:color="auto" w:fill="FFFFFF"/>
          <w:rtl/>
        </w:rPr>
        <w:t xml:space="preserve"> و عوامل بیماری</w:t>
      </w:r>
      <w:r w:rsidR="00805421" w:rsidRPr="00371E00">
        <w:rPr>
          <w:rFonts w:cs="B Zar" w:hint="cs"/>
          <w:color w:val="000000"/>
          <w:sz w:val="28"/>
          <w:szCs w:val="28"/>
          <w:shd w:val="clear" w:color="auto" w:fill="FFFFFF"/>
          <w:rtl/>
        </w:rPr>
        <w:t xml:space="preserve"> کلیدی هستند، ممنوع می‌باشد.</w:t>
      </w:r>
      <w:r w:rsidR="00805421" w:rsidRPr="00371E00">
        <w:rPr>
          <w:rFonts w:cs="B Zar" w:hint="cs"/>
          <w:sz w:val="28"/>
          <w:szCs w:val="28"/>
          <w:rtl/>
        </w:rPr>
        <w:t xml:space="preserve"> </w:t>
      </w:r>
    </w:p>
    <w:p w:rsidR="00805421" w:rsidRPr="00947260"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cs="B Zar" w:hint="cs"/>
          <w:color w:val="000000"/>
          <w:sz w:val="28"/>
          <w:szCs w:val="28"/>
          <w:shd w:val="clear" w:color="auto" w:fill="FFFFFF"/>
          <w:rtl/>
        </w:rPr>
        <w:t xml:space="preserve">- </w:t>
      </w:r>
      <w:r w:rsidR="00805421" w:rsidRPr="00947260">
        <w:rPr>
          <w:rFonts w:cs="B Zar" w:hint="cs"/>
          <w:color w:val="000000"/>
          <w:sz w:val="28"/>
          <w:szCs w:val="28"/>
          <w:shd w:val="clear" w:color="auto" w:fill="FFFFFF"/>
          <w:rtl/>
        </w:rPr>
        <w:t xml:space="preserve">کاشت هر نوع گياه، اعم از مثمر و يا غير مثمر در فضاهای خالی و بين رديف‌ها و کف جوي‌های موجود در </w:t>
      </w:r>
      <w:r w:rsidR="00786C29">
        <w:rPr>
          <w:rFonts w:cs="B Zar" w:hint="cs"/>
          <w:color w:val="000000"/>
          <w:sz w:val="28"/>
          <w:szCs w:val="28"/>
          <w:shd w:val="clear" w:color="auto" w:fill="FFFFFF"/>
          <w:rtl/>
        </w:rPr>
        <w:t>نهال</w:t>
      </w:r>
      <w:r w:rsidR="00805421" w:rsidRPr="00947260">
        <w:rPr>
          <w:rFonts w:cs="B Zar" w:hint="cs"/>
          <w:color w:val="000000"/>
          <w:sz w:val="28"/>
          <w:szCs w:val="28"/>
          <w:shd w:val="clear" w:color="auto" w:fill="FFFFFF"/>
          <w:rtl/>
        </w:rPr>
        <w:t>ستان ممنوع است.</w:t>
      </w:r>
      <w:r w:rsidR="00805421" w:rsidRPr="00947260">
        <w:rPr>
          <w:rFonts w:cs="B Zar" w:hint="cs"/>
          <w:sz w:val="28"/>
          <w:szCs w:val="28"/>
          <w:rtl/>
        </w:rPr>
        <w:t xml:space="preserve"> </w:t>
      </w:r>
    </w:p>
    <w:p w:rsidR="00805421" w:rsidRPr="00947260"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cs="B Zar" w:hint="cs"/>
          <w:color w:val="000000"/>
          <w:sz w:val="28"/>
          <w:szCs w:val="28"/>
          <w:shd w:val="clear" w:color="auto" w:fill="FFFFFF"/>
          <w:rtl/>
        </w:rPr>
        <w:lastRenderedPageBreak/>
        <w:t xml:space="preserve">- </w:t>
      </w:r>
      <w:r w:rsidR="00805421" w:rsidRPr="00947260">
        <w:rPr>
          <w:rFonts w:cs="B Zar" w:hint="cs"/>
          <w:color w:val="000000"/>
          <w:sz w:val="28"/>
          <w:szCs w:val="28"/>
          <w:shd w:val="clear" w:color="auto" w:fill="FFFFFF"/>
          <w:rtl/>
        </w:rPr>
        <w:t xml:space="preserve">کاشت درختان غیر مثمر غیر میزبان ثانویه در حاشیه خیابان‌های </w:t>
      </w:r>
      <w:r w:rsidR="001B5FD6">
        <w:rPr>
          <w:rFonts w:cs="B Zar" w:hint="cs"/>
          <w:color w:val="000000"/>
          <w:sz w:val="28"/>
          <w:szCs w:val="28"/>
          <w:shd w:val="clear" w:color="auto" w:fill="FFFFFF"/>
          <w:rtl/>
        </w:rPr>
        <w:t>نهال</w:t>
      </w:r>
      <w:r w:rsidR="00805421" w:rsidRPr="00947260">
        <w:rPr>
          <w:rFonts w:cs="B Zar" w:hint="cs"/>
          <w:color w:val="000000"/>
          <w:sz w:val="28"/>
          <w:szCs w:val="28"/>
          <w:shd w:val="clear" w:color="auto" w:fill="FFFFFF"/>
          <w:rtl/>
        </w:rPr>
        <w:t xml:space="preserve">ستان مجاز است. </w:t>
      </w:r>
    </w:p>
    <w:p w:rsidR="00805421" w:rsidRPr="00947260" w:rsidRDefault="00CB5F4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cs="B Zar" w:hint="cs"/>
          <w:color w:val="000000"/>
          <w:sz w:val="28"/>
          <w:szCs w:val="28"/>
          <w:shd w:val="clear" w:color="auto" w:fill="FFFFFF"/>
          <w:rtl/>
        </w:rPr>
        <w:t xml:space="preserve">- </w:t>
      </w:r>
      <w:r w:rsidR="00805421" w:rsidRPr="00947260">
        <w:rPr>
          <w:rFonts w:cs="B Zar" w:hint="cs"/>
          <w:color w:val="000000"/>
          <w:sz w:val="28"/>
          <w:szCs w:val="28"/>
          <w:shd w:val="clear" w:color="auto" w:fill="FFFFFF"/>
          <w:rtl/>
        </w:rPr>
        <w:t xml:space="preserve">فاصله ردیف درختکاری شده حاشیه خیابان با </w:t>
      </w:r>
      <w:r w:rsidR="001B5FD6">
        <w:rPr>
          <w:rFonts w:cs="B Zar" w:hint="cs"/>
          <w:color w:val="000000"/>
          <w:sz w:val="28"/>
          <w:szCs w:val="28"/>
          <w:shd w:val="clear" w:color="auto" w:fill="FFFFFF"/>
          <w:rtl/>
        </w:rPr>
        <w:t>نهال</w:t>
      </w:r>
      <w:r w:rsidR="00805421" w:rsidRPr="00947260">
        <w:rPr>
          <w:rFonts w:cs="B Zar" w:hint="cs"/>
          <w:color w:val="000000"/>
          <w:sz w:val="28"/>
          <w:szCs w:val="28"/>
          <w:shd w:val="clear" w:color="auto" w:fill="FFFFFF"/>
          <w:rtl/>
        </w:rPr>
        <w:t xml:space="preserve"> باید به اندازه‌ای باشد که روی </w:t>
      </w:r>
      <w:r w:rsidR="001B5FD6">
        <w:rPr>
          <w:rFonts w:cs="B Zar" w:hint="cs"/>
          <w:color w:val="000000"/>
          <w:sz w:val="28"/>
          <w:szCs w:val="28"/>
          <w:shd w:val="clear" w:color="auto" w:fill="FFFFFF"/>
          <w:rtl/>
        </w:rPr>
        <w:t>نهال</w:t>
      </w:r>
      <w:r w:rsidR="00786C29">
        <w:rPr>
          <w:rFonts w:cs="B Zar"/>
          <w:color w:val="000000"/>
          <w:sz w:val="28"/>
          <w:szCs w:val="28"/>
          <w:shd w:val="clear" w:color="auto" w:fill="FFFFFF"/>
          <w:rtl/>
        </w:rPr>
        <w:softHyphen/>
      </w:r>
      <w:r w:rsidR="00786C29" w:rsidRPr="00947260">
        <w:rPr>
          <w:rFonts w:cs="B Zar" w:hint="cs"/>
          <w:color w:val="000000"/>
          <w:sz w:val="28"/>
          <w:szCs w:val="28"/>
          <w:shd w:val="clear" w:color="auto" w:fill="FFFFFF"/>
          <w:rtl/>
        </w:rPr>
        <w:t>ها</w:t>
      </w:r>
      <w:r w:rsidR="001B5FD6">
        <w:rPr>
          <w:rFonts w:cs="B Zar" w:hint="cs"/>
          <w:color w:val="000000"/>
          <w:sz w:val="28"/>
          <w:szCs w:val="28"/>
          <w:shd w:val="clear" w:color="auto" w:fill="FFFFFF"/>
          <w:rtl/>
        </w:rPr>
        <w:t xml:space="preserve"> </w:t>
      </w:r>
      <w:r w:rsidR="00805421" w:rsidRPr="00947260">
        <w:rPr>
          <w:rFonts w:cs="B Zar" w:hint="cs"/>
          <w:color w:val="000000"/>
          <w:sz w:val="28"/>
          <w:szCs w:val="28"/>
          <w:shd w:val="clear" w:color="auto" w:fill="FFFFFF"/>
          <w:rtl/>
        </w:rPr>
        <w:t>سایه‌اندازی نکند.</w:t>
      </w:r>
      <w:r w:rsidR="00805421" w:rsidRPr="00947260">
        <w:rPr>
          <w:rFonts w:cs="B Zar" w:hint="cs"/>
          <w:sz w:val="28"/>
          <w:szCs w:val="28"/>
          <w:rtl/>
        </w:rPr>
        <w:t xml:space="preserve"> </w:t>
      </w:r>
    </w:p>
    <w:p w:rsidR="00805421" w:rsidRPr="00947260" w:rsidRDefault="00CB5F4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استفاده از ابزار و ادوات کشاورزی به صورت مشترک با مزارع و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های ديگر، قبل از ضدعفونی، ممنوع است.</w:t>
      </w:r>
      <w:r w:rsidR="00805421" w:rsidRPr="00947260">
        <w:rPr>
          <w:rFonts w:ascii="Times New Roman" w:eastAsia="Times New Roman" w:hAnsi="Times New Roman" w:cs="Times New Roman" w:hint="cs"/>
          <w:color w:val="000000"/>
          <w:sz w:val="28"/>
          <w:szCs w:val="28"/>
          <w:rtl/>
        </w:rPr>
        <w:t> </w:t>
      </w:r>
      <w:r w:rsidR="00805421" w:rsidRPr="00947260">
        <w:rPr>
          <w:rFonts w:ascii="Tahoma" w:eastAsia="Times New Roman" w:hAnsi="Tahoma" w:cs="B Zar" w:hint="cs"/>
          <w:color w:val="000000"/>
          <w:sz w:val="28"/>
          <w:szCs w:val="28"/>
          <w:rtl/>
        </w:rPr>
        <w:t xml:space="preserve">برای اين منظور تعبيه يک محل ضد عفونی شامل حوضچه حاوی محلول ضدعفونی در مسير عبور عابرين پياده و ادوات کشاورزی (از قبيل تراکتور، تريلی، گاو آهن، دیسک و ...) قبل از ورود به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 ضروری است.</w:t>
      </w:r>
      <w:r w:rsidR="00805421" w:rsidRPr="00947260">
        <w:rPr>
          <w:rFonts w:ascii="Times New Roman" w:eastAsia="Times New Roman" w:hAnsi="Times New Roman" w:cs="Times New Roman" w:hint="cs"/>
          <w:color w:val="000000"/>
          <w:sz w:val="28"/>
          <w:szCs w:val="28"/>
          <w:rtl/>
        </w:rPr>
        <w:t> </w:t>
      </w:r>
      <w:r w:rsidR="00805421" w:rsidRPr="00947260">
        <w:rPr>
          <w:rFonts w:ascii="Tahoma" w:eastAsia="Times New Roman" w:hAnsi="Tahoma" w:cs="B Zar" w:hint="cs"/>
          <w:color w:val="000000"/>
          <w:sz w:val="28"/>
          <w:szCs w:val="28"/>
          <w:rtl/>
        </w:rPr>
        <w:t xml:space="preserve">محلول درون حوضچه باید خاصیت ضدعفونی کنندگی لازم </w:t>
      </w:r>
      <w:r w:rsidR="001B5FD6" w:rsidRPr="00947260">
        <w:rPr>
          <w:rFonts w:ascii="Tahoma" w:eastAsia="Times New Roman" w:hAnsi="Tahoma" w:cs="B Zar" w:hint="cs"/>
          <w:color w:val="000000"/>
          <w:sz w:val="28"/>
          <w:szCs w:val="28"/>
          <w:rtl/>
        </w:rPr>
        <w:t xml:space="preserve">را </w:t>
      </w:r>
      <w:r w:rsidR="00805421" w:rsidRPr="00947260">
        <w:rPr>
          <w:rFonts w:ascii="Tahoma" w:eastAsia="Times New Roman" w:hAnsi="Tahoma" w:cs="B Zar" w:hint="cs"/>
          <w:color w:val="000000"/>
          <w:sz w:val="28"/>
          <w:szCs w:val="28"/>
          <w:rtl/>
        </w:rPr>
        <w:t>داشته باشد.</w:t>
      </w:r>
      <w:r w:rsidR="00805421" w:rsidRPr="00947260">
        <w:rPr>
          <w:rFonts w:ascii="Times New Roman" w:eastAsia="Times New Roman" w:hAnsi="Times New Roman" w:cs="Times New Roman" w:hint="cs"/>
          <w:color w:val="000000"/>
          <w:sz w:val="28"/>
          <w:szCs w:val="28"/>
          <w:rtl/>
        </w:rPr>
        <w:t> </w:t>
      </w:r>
      <w:r w:rsidR="00805421" w:rsidRPr="00947260">
        <w:rPr>
          <w:rFonts w:ascii="Tahoma" w:eastAsia="Times New Roman" w:hAnsi="Tahoma" w:cs="B Zar" w:hint="cs"/>
          <w:color w:val="000000"/>
          <w:sz w:val="28"/>
          <w:szCs w:val="28"/>
          <w:rtl/>
        </w:rPr>
        <w:t>از این رو تجدید و یا تعویض محلول ضدعفونی کننده در زمان</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های مناسب ضروری است.</w:t>
      </w:r>
    </w:p>
    <w:p w:rsidR="00805421" w:rsidRPr="00947260" w:rsidRDefault="00CB5F4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استفاده از کودهای حيوانی تازه و کود</w:t>
      </w:r>
      <w:r w:rsidR="001B5FD6">
        <w:rPr>
          <w:rFonts w:ascii="Tahoma" w:eastAsia="Times New Roman" w:hAnsi="Tahoma" w:cs="B Zar" w:hint="cs"/>
          <w:color w:val="000000"/>
          <w:sz w:val="28"/>
          <w:szCs w:val="28"/>
          <w:rtl/>
        </w:rPr>
        <w:t xml:space="preserve"> خاک</w:t>
      </w:r>
      <w:r w:rsidR="00805421" w:rsidRPr="00947260">
        <w:rPr>
          <w:rFonts w:ascii="Tahoma" w:eastAsia="Times New Roman" w:hAnsi="Tahoma" w:cs="B Zar" w:hint="cs"/>
          <w:color w:val="000000"/>
          <w:sz w:val="28"/>
          <w:szCs w:val="28"/>
          <w:rtl/>
        </w:rPr>
        <w:t xml:space="preserve"> برگ نپوسيده در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 ممنوع است.</w:t>
      </w:r>
    </w:p>
    <w:p w:rsidR="00805421" w:rsidRPr="00947260" w:rsidRDefault="00CB5F4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 xml:space="preserve">هایی که دارای گلخانه برای تکثیر هستند، داشتن انبار، محلی برای تهیه و ذخیره کود </w:t>
      </w:r>
      <w:r w:rsidR="001B5FD6">
        <w:rPr>
          <w:rFonts w:ascii="Tahoma" w:eastAsia="Times New Roman" w:hAnsi="Tahoma" w:cs="B Zar" w:hint="cs"/>
          <w:color w:val="000000"/>
          <w:sz w:val="28"/>
          <w:szCs w:val="28"/>
          <w:rtl/>
        </w:rPr>
        <w:t xml:space="preserve">خاک </w:t>
      </w:r>
      <w:r w:rsidR="00805421" w:rsidRPr="00947260">
        <w:rPr>
          <w:rFonts w:ascii="Tahoma" w:eastAsia="Times New Roman" w:hAnsi="Tahoma" w:cs="B Zar" w:hint="cs"/>
          <w:color w:val="000000"/>
          <w:sz w:val="28"/>
          <w:szCs w:val="28"/>
          <w:rtl/>
        </w:rPr>
        <w:t>برگ، کمپوست و</w:t>
      </w:r>
      <w:r w:rsidR="00805421" w:rsidRPr="00947260">
        <w:rPr>
          <w:rFonts w:ascii="Times New Roman" w:eastAsia="Times New Roman" w:hAnsi="Times New Roman" w:cs="Times New Roman" w:hint="cs"/>
          <w:color w:val="000000"/>
          <w:sz w:val="28"/>
          <w:szCs w:val="28"/>
          <w:rtl/>
        </w:rPr>
        <w:t> </w:t>
      </w:r>
      <w:r w:rsidR="00805421" w:rsidRPr="00947260">
        <w:rPr>
          <w:rFonts w:ascii="Tahoma" w:eastAsia="Times New Roman" w:hAnsi="Tahoma" w:cs="B Zar" w:hint="cs"/>
          <w:color w:val="000000"/>
          <w:sz w:val="28"/>
          <w:szCs w:val="28"/>
          <w:rtl/>
        </w:rPr>
        <w:t>دستگاه ضدعفونی خاک، ضروری است.</w:t>
      </w:r>
    </w:p>
    <w:p w:rsidR="00805421" w:rsidRPr="00947260" w:rsidRDefault="00CB5F4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در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 رعایت آیش (حداقل یکسال) و تناوب با گونه‌های متفاوت الزامی است.</w:t>
      </w:r>
    </w:p>
    <w:p w:rsidR="001B5FD6" w:rsidRDefault="00CB5F49" w:rsidP="00E42CA5">
      <w:pPr>
        <w:pStyle w:val="ListParagraph"/>
        <w:shd w:val="clear" w:color="auto" w:fill="FFFFFF"/>
        <w:spacing w:after="0" w:line="240" w:lineRule="auto"/>
        <w:ind w:left="-1"/>
        <w:jc w:val="both"/>
        <w:rPr>
          <w:rFonts w:ascii="Times New Roman" w:eastAsia="Times New Roman" w:hAnsi="Times New Roman" w:cs="B Zar"/>
          <w:color w:val="000000"/>
          <w:sz w:val="28"/>
          <w:szCs w:val="28"/>
          <w:rtl/>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فاصله‌ی بین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 xml:space="preserve">های غیر هم‌خانواده </w:t>
      </w:r>
      <w:r w:rsidR="001B5FD6">
        <w:rPr>
          <w:rFonts w:ascii="Tahoma" w:eastAsia="Times New Roman" w:hAnsi="Tahoma" w:cs="B Zar" w:hint="cs"/>
          <w:color w:val="000000"/>
          <w:sz w:val="28"/>
          <w:szCs w:val="28"/>
          <w:rtl/>
        </w:rPr>
        <w:t xml:space="preserve">نخل خرما </w:t>
      </w:r>
      <w:r w:rsidR="00805421" w:rsidRPr="00947260">
        <w:rPr>
          <w:rFonts w:ascii="Tahoma" w:eastAsia="Times New Roman" w:hAnsi="Tahoma" w:cs="B Zar" w:hint="cs"/>
          <w:color w:val="000000"/>
          <w:sz w:val="28"/>
          <w:szCs w:val="28"/>
          <w:rtl/>
        </w:rPr>
        <w:t>با باغ</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 xml:space="preserve">های آلوده اطراف آن در صورتی که دارای آفات </w:t>
      </w:r>
      <w:r w:rsidR="001B5FD6">
        <w:rPr>
          <w:rFonts w:ascii="Tahoma" w:eastAsia="Times New Roman" w:hAnsi="Tahoma" w:cs="B Zar" w:hint="cs"/>
          <w:color w:val="000000"/>
          <w:sz w:val="28"/>
          <w:szCs w:val="28"/>
          <w:rtl/>
        </w:rPr>
        <w:t xml:space="preserve">و بیماریهای </w:t>
      </w:r>
      <w:r w:rsidR="00805421" w:rsidRPr="00947260">
        <w:rPr>
          <w:rFonts w:ascii="Tahoma" w:eastAsia="Times New Roman" w:hAnsi="Tahoma" w:cs="B Zar" w:hint="cs"/>
          <w:color w:val="000000"/>
          <w:sz w:val="28"/>
          <w:szCs w:val="28"/>
          <w:rtl/>
        </w:rPr>
        <w:t>مشترک نباشند</w:t>
      </w:r>
      <w:r w:rsidR="001B5FD6">
        <w:rPr>
          <w:rFonts w:ascii="Tahoma" w:eastAsia="Times New Roman" w:hAnsi="Tahoma" w:cs="B Zar" w:hint="cs"/>
          <w:color w:val="000000"/>
          <w:sz w:val="28"/>
          <w:szCs w:val="28"/>
          <w:rtl/>
        </w:rPr>
        <w:t>،</w:t>
      </w:r>
      <w:r w:rsidR="00805421" w:rsidRPr="00947260">
        <w:rPr>
          <w:rFonts w:ascii="Tahoma" w:eastAsia="Times New Roman" w:hAnsi="Tahoma" w:cs="B Zar" w:hint="cs"/>
          <w:color w:val="000000"/>
          <w:sz w:val="28"/>
          <w:szCs w:val="28"/>
          <w:rtl/>
        </w:rPr>
        <w:t xml:space="preserve"> باید حداقل 50 متر باشد.</w:t>
      </w:r>
      <w:r w:rsidR="00805421" w:rsidRPr="00947260">
        <w:rPr>
          <w:rFonts w:ascii="Times New Roman" w:eastAsia="Times New Roman" w:hAnsi="Times New Roman" w:cs="B Zar" w:hint="cs"/>
          <w:color w:val="000000"/>
          <w:sz w:val="28"/>
          <w:szCs w:val="28"/>
          <w:rtl/>
        </w:rPr>
        <w:t xml:space="preserve"> </w:t>
      </w:r>
    </w:p>
    <w:p w:rsidR="00805421" w:rsidRPr="00947260" w:rsidRDefault="00CB5F4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هر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ستان باید کتابچه حاوی اطلاعات موثق همراه با عکس رنگی هر رقم در زمان بلوغ میوه و رنگ گرفتن کامل آن و نیز فرم درخت تهیه کرده و به تأیید مؤسسه تحقیقات ثبت و گواهی بذر و </w:t>
      </w:r>
      <w:r w:rsidR="001B5FD6">
        <w:rPr>
          <w:rFonts w:ascii="Tahoma" w:eastAsia="Times New Roman" w:hAnsi="Tahoma" w:cs="B Zar" w:hint="cs"/>
          <w:color w:val="000000"/>
          <w:sz w:val="28"/>
          <w:szCs w:val="28"/>
          <w:rtl/>
        </w:rPr>
        <w:t xml:space="preserve">نهال </w:t>
      </w:r>
      <w:r w:rsidR="00805421" w:rsidRPr="00947260">
        <w:rPr>
          <w:rFonts w:ascii="Tahoma" w:eastAsia="Times New Roman" w:hAnsi="Tahoma" w:cs="B Zar" w:hint="cs"/>
          <w:color w:val="000000"/>
          <w:sz w:val="28"/>
          <w:szCs w:val="28"/>
          <w:rtl/>
        </w:rPr>
        <w:t xml:space="preserve">رسانده تا در زمان فروش </w:t>
      </w:r>
      <w:r w:rsidR="005E4675">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هویت محصول به رؤیت خریدار برسد.</w:t>
      </w:r>
    </w:p>
    <w:p w:rsidR="00805421" w:rsidRPr="00E92C04" w:rsidRDefault="00E92C04" w:rsidP="00E42CA5">
      <w:pPr>
        <w:shd w:val="clear" w:color="auto" w:fill="FFFFFF"/>
        <w:spacing w:after="0" w:line="240" w:lineRule="auto"/>
        <w:jc w:val="both"/>
        <w:rPr>
          <w:rFonts w:cs="B Zar"/>
          <w:sz w:val="28"/>
          <w:szCs w:val="28"/>
        </w:rPr>
      </w:pPr>
      <w:r>
        <w:rPr>
          <w:rFonts w:cs="B Zar" w:hint="cs"/>
          <w:sz w:val="28"/>
          <w:szCs w:val="28"/>
          <w:rtl/>
        </w:rPr>
        <w:t xml:space="preserve">- </w:t>
      </w:r>
      <w:r w:rsidR="00805421" w:rsidRPr="00E92C04">
        <w:rPr>
          <w:rFonts w:ascii="Tahoma" w:eastAsia="Times New Roman" w:hAnsi="Tahoma" w:cs="B Zar" w:hint="cs"/>
          <w:color w:val="000000"/>
          <w:sz w:val="28"/>
          <w:szCs w:val="28"/>
          <w:rtl/>
        </w:rPr>
        <w:t xml:space="preserve">داشتن انبار خنک (یا سردخانه)، سايه‌بان، شاسی‌سرد و شاسی‌گرم (در صورت نیاز) و حوضچه ضدعفونی ریشه </w:t>
      </w:r>
      <w:r w:rsidR="001B5FD6">
        <w:rPr>
          <w:rFonts w:ascii="Tahoma" w:eastAsia="Times New Roman" w:hAnsi="Tahoma" w:cs="B Zar" w:hint="cs"/>
          <w:color w:val="000000"/>
          <w:sz w:val="28"/>
          <w:szCs w:val="28"/>
          <w:rtl/>
        </w:rPr>
        <w:t>نهال</w:t>
      </w:r>
      <w:r w:rsidR="005E4675">
        <w:rPr>
          <w:rFonts w:ascii="Tahoma" w:eastAsia="Times New Roman" w:hAnsi="Tahoma" w:cs="B Zar" w:hint="cs"/>
          <w:color w:val="000000"/>
          <w:sz w:val="28"/>
          <w:szCs w:val="28"/>
          <w:rtl/>
        </w:rPr>
        <w:t xml:space="preserve"> </w:t>
      </w:r>
      <w:r w:rsidR="00805421" w:rsidRPr="00E92C04">
        <w:rPr>
          <w:rFonts w:ascii="Tahoma" w:eastAsia="Times New Roman" w:hAnsi="Tahoma" w:cs="B Zar" w:hint="cs"/>
          <w:color w:val="000000"/>
          <w:sz w:val="28"/>
          <w:szCs w:val="28"/>
          <w:rtl/>
        </w:rPr>
        <w:t>ضروری است.</w:t>
      </w:r>
      <w:r w:rsidR="00805421" w:rsidRPr="00E92C04">
        <w:rPr>
          <w:rFonts w:ascii="Times New Roman" w:eastAsia="Times New Roman" w:hAnsi="Times New Roman" w:cs="B Zar" w:hint="cs"/>
          <w:color w:val="000000"/>
          <w:sz w:val="28"/>
          <w:szCs w:val="28"/>
          <w:rtl/>
        </w:rPr>
        <w:t xml:space="preserve"> </w:t>
      </w:r>
      <w:r w:rsidR="00805421" w:rsidRPr="00E92C04">
        <w:rPr>
          <w:rFonts w:ascii="Tahoma" w:eastAsia="Times New Roman" w:hAnsi="Tahoma" w:cs="B Zar" w:hint="cs"/>
          <w:color w:val="000000"/>
          <w:sz w:val="28"/>
          <w:szCs w:val="28"/>
          <w:rtl/>
        </w:rPr>
        <w:t>ابعاد آ</w:t>
      </w:r>
      <w:r w:rsidR="00805421" w:rsidRPr="00E92C04">
        <w:rPr>
          <w:rFonts w:ascii="Tahoma" w:eastAsia="Times New Roman" w:hAnsi="Tahoma" w:cs="B Zar" w:hint="eastAsia"/>
          <w:color w:val="000000"/>
          <w:sz w:val="28"/>
          <w:szCs w:val="28"/>
          <w:rtl/>
        </w:rPr>
        <w:t>‌</w:t>
      </w:r>
      <w:r w:rsidR="00805421" w:rsidRPr="00E92C04">
        <w:rPr>
          <w:rFonts w:ascii="Tahoma" w:eastAsia="Times New Roman" w:hAnsi="Tahoma" w:cs="B Zar" w:hint="cs"/>
          <w:color w:val="000000"/>
          <w:sz w:val="28"/>
          <w:szCs w:val="28"/>
          <w:rtl/>
        </w:rPr>
        <w:t>ن</w:t>
      </w:r>
      <w:r w:rsidR="00805421" w:rsidRPr="00E92C04">
        <w:rPr>
          <w:rFonts w:ascii="Tahoma" w:eastAsia="Times New Roman" w:hAnsi="Tahoma" w:cs="B Zar" w:hint="eastAsia"/>
          <w:color w:val="000000"/>
          <w:sz w:val="28"/>
          <w:szCs w:val="28"/>
          <w:rtl/>
        </w:rPr>
        <w:t>‌</w:t>
      </w:r>
      <w:r w:rsidR="00805421" w:rsidRPr="00E92C04">
        <w:rPr>
          <w:rFonts w:ascii="Tahoma" w:eastAsia="Times New Roman" w:hAnsi="Tahoma" w:cs="B Zar" w:hint="cs"/>
          <w:color w:val="000000"/>
          <w:sz w:val="28"/>
          <w:szCs w:val="28"/>
          <w:rtl/>
        </w:rPr>
        <w:t>ها</w:t>
      </w:r>
      <w:r w:rsidR="00805421" w:rsidRPr="00E92C04">
        <w:rPr>
          <w:rFonts w:ascii="Times New Roman" w:eastAsia="Times New Roman" w:hAnsi="Times New Roman" w:cs="Times New Roman" w:hint="cs"/>
          <w:color w:val="000000"/>
          <w:sz w:val="28"/>
          <w:szCs w:val="28"/>
          <w:rtl/>
        </w:rPr>
        <w:t> </w:t>
      </w:r>
      <w:r w:rsidR="00805421" w:rsidRPr="00E92C04">
        <w:rPr>
          <w:rFonts w:ascii="Tahoma" w:eastAsia="Times New Roman" w:hAnsi="Tahoma" w:cs="B Zar" w:hint="cs"/>
          <w:color w:val="000000"/>
          <w:sz w:val="28"/>
          <w:szCs w:val="28"/>
          <w:rtl/>
        </w:rPr>
        <w:t xml:space="preserve">با توجه به حجم توليد و مدت نگهداری </w:t>
      </w:r>
      <w:r w:rsidR="001B5FD6">
        <w:rPr>
          <w:rFonts w:ascii="Tahoma" w:eastAsia="Times New Roman" w:hAnsi="Tahoma" w:cs="B Zar" w:hint="cs"/>
          <w:color w:val="000000"/>
          <w:sz w:val="28"/>
          <w:szCs w:val="28"/>
          <w:rtl/>
        </w:rPr>
        <w:t xml:space="preserve">نهال </w:t>
      </w:r>
      <w:r w:rsidR="00805421" w:rsidRPr="00E92C04">
        <w:rPr>
          <w:rFonts w:ascii="Tahoma" w:eastAsia="Times New Roman" w:hAnsi="Tahoma" w:cs="B Zar" w:hint="cs"/>
          <w:color w:val="000000"/>
          <w:sz w:val="28"/>
          <w:szCs w:val="28"/>
          <w:rtl/>
        </w:rPr>
        <w:t>قبل از عرضه به بازار، متفاوت خواهد بود.</w:t>
      </w:r>
    </w:p>
    <w:p w:rsidR="00805421" w:rsidRPr="00947260" w:rsidRDefault="00E92C04"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تعیین نوع و میزان آلودگی مجاز خاک و آب و درصد </w:t>
      </w:r>
      <w:r w:rsidR="00786C29">
        <w:rPr>
          <w:rFonts w:ascii="Tahoma" w:eastAsia="Times New Roman" w:hAnsi="Tahoma" w:cs="B Zar" w:hint="cs"/>
          <w:color w:val="000000"/>
          <w:sz w:val="28"/>
          <w:szCs w:val="28"/>
          <w:rtl/>
        </w:rPr>
        <w:t>نهال</w:t>
      </w:r>
      <w:r w:rsidR="00786C29">
        <w:rPr>
          <w:rFonts w:ascii="Tahoma" w:eastAsia="Times New Roman" w:hAnsi="Tahoma" w:cs="B Zar"/>
          <w:color w:val="000000"/>
          <w:sz w:val="28"/>
          <w:szCs w:val="28"/>
          <w:rtl/>
        </w:rPr>
        <w:softHyphen/>
      </w:r>
      <w:r w:rsidR="001B5FD6">
        <w:rPr>
          <w:rFonts w:ascii="Tahoma" w:eastAsia="Times New Roman" w:hAnsi="Tahoma" w:cs="B Zar" w:hint="cs"/>
          <w:color w:val="000000"/>
          <w:sz w:val="28"/>
          <w:szCs w:val="28"/>
          <w:rtl/>
        </w:rPr>
        <w:t xml:space="preserve">های </w:t>
      </w:r>
      <w:r w:rsidR="00805421" w:rsidRPr="00947260">
        <w:rPr>
          <w:rFonts w:ascii="Tahoma" w:eastAsia="Times New Roman" w:hAnsi="Tahoma" w:cs="B Zar" w:hint="cs"/>
          <w:color w:val="000000"/>
          <w:sz w:val="28"/>
          <w:szCs w:val="28"/>
          <w:rtl/>
        </w:rPr>
        <w:t xml:space="preserve">آلوده قابل قبول (بسته به نوع و شدت آلودگی) در یک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ستان بر عهده کمیته فنی </w:t>
      </w:r>
      <w:r w:rsidR="001B5FD6">
        <w:rPr>
          <w:rFonts w:ascii="Tahoma" w:eastAsia="Times New Roman" w:hAnsi="Tahoma" w:cs="B Zar" w:hint="cs"/>
          <w:color w:val="000000"/>
          <w:sz w:val="28"/>
          <w:szCs w:val="28"/>
          <w:rtl/>
        </w:rPr>
        <w:t xml:space="preserve">نهال </w:t>
      </w:r>
      <w:r w:rsidR="00805421" w:rsidRPr="00947260">
        <w:rPr>
          <w:rFonts w:ascii="Tahoma" w:eastAsia="Times New Roman" w:hAnsi="Tahoma" w:cs="B Zar" w:hint="cs"/>
          <w:color w:val="000000"/>
          <w:sz w:val="28"/>
          <w:szCs w:val="28"/>
          <w:rtl/>
        </w:rPr>
        <w:t>استان است و</w:t>
      </w:r>
      <w:r w:rsidR="00805421" w:rsidRPr="00947260">
        <w:rPr>
          <w:rFonts w:ascii="Times New Roman" w:eastAsia="Times New Roman" w:hAnsi="Times New Roman" w:cs="B Zar" w:hint="cs"/>
          <w:color w:val="000000"/>
          <w:sz w:val="28"/>
          <w:szCs w:val="28"/>
          <w:rtl/>
        </w:rPr>
        <w:t xml:space="preserve"> </w:t>
      </w:r>
      <w:r w:rsidR="00805421" w:rsidRPr="00947260">
        <w:rPr>
          <w:rFonts w:ascii="Tahoma" w:eastAsia="Times New Roman" w:hAnsi="Tahoma" w:cs="B Zar" w:hint="cs"/>
          <w:color w:val="000000"/>
          <w:sz w:val="28"/>
          <w:szCs w:val="28"/>
          <w:rtl/>
        </w:rPr>
        <w:t>نظر نماینده یا نمایندگان سازمان حفظ نباتات استان الزامی است.</w:t>
      </w:r>
    </w:p>
    <w:p w:rsidR="00805421" w:rsidRPr="00947260" w:rsidRDefault="00E92C04"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786C29">
        <w:rPr>
          <w:rFonts w:ascii="Tahoma" w:eastAsia="Times New Roman" w:hAnsi="Tahoma" w:cs="B Zar" w:hint="cs"/>
          <w:color w:val="000000"/>
          <w:sz w:val="28"/>
          <w:szCs w:val="28"/>
          <w:rtl/>
        </w:rPr>
        <w:t>نهال</w:t>
      </w:r>
      <w:r w:rsidR="00786C29">
        <w:rPr>
          <w:rFonts w:ascii="Tahoma" w:eastAsia="Times New Roman" w:hAnsi="Tahoma" w:cs="B Zar"/>
          <w:color w:val="000000"/>
          <w:sz w:val="28"/>
          <w:szCs w:val="28"/>
          <w:rtl/>
        </w:rPr>
        <w:softHyphen/>
      </w:r>
      <w:r w:rsidR="001B5FD6">
        <w:rPr>
          <w:rFonts w:ascii="Tahoma" w:eastAsia="Times New Roman" w:hAnsi="Tahoma" w:cs="B Zar" w:hint="cs"/>
          <w:color w:val="000000"/>
          <w:sz w:val="28"/>
          <w:szCs w:val="28"/>
          <w:rtl/>
        </w:rPr>
        <w:t xml:space="preserve">های </w:t>
      </w:r>
      <w:r w:rsidR="00805421" w:rsidRPr="00947260">
        <w:rPr>
          <w:rFonts w:ascii="Tahoma" w:eastAsia="Times New Roman" w:hAnsi="Tahoma" w:cs="B Zar" w:hint="cs"/>
          <w:color w:val="000000"/>
          <w:sz w:val="28"/>
          <w:szCs w:val="28"/>
          <w:rtl/>
        </w:rPr>
        <w:t>حاصل از روش‌های معمول غير جنسی بايد دقيقا</w:t>
      </w:r>
      <w:r w:rsidR="001B5FD6">
        <w:rPr>
          <w:rFonts w:ascii="Tahoma" w:eastAsia="Times New Roman" w:hAnsi="Tahoma" w:cs="B Zar" w:hint="cs"/>
          <w:color w:val="000000"/>
          <w:sz w:val="28"/>
          <w:szCs w:val="28"/>
          <w:rtl/>
        </w:rPr>
        <w:t>ً</w:t>
      </w:r>
      <w:r w:rsidR="00805421" w:rsidRPr="00947260">
        <w:rPr>
          <w:rFonts w:ascii="Times New Roman" w:eastAsia="Times New Roman" w:hAnsi="Times New Roman" w:cs="Times New Roman" w:hint="cs"/>
          <w:color w:val="000000"/>
          <w:sz w:val="28"/>
          <w:szCs w:val="28"/>
          <w:rtl/>
        </w:rPr>
        <w:t> </w:t>
      </w:r>
      <w:r w:rsidR="00805421" w:rsidRPr="00947260">
        <w:rPr>
          <w:rFonts w:ascii="Tahoma" w:eastAsia="Times New Roman" w:hAnsi="Tahoma" w:cs="B Zar" w:hint="cs"/>
          <w:color w:val="000000"/>
          <w:sz w:val="28"/>
          <w:szCs w:val="28"/>
          <w:rtl/>
        </w:rPr>
        <w:t>دارای صفات مادری باشند و تفرق صفات در آن</w:t>
      </w:r>
      <w:r w:rsidR="00805421" w:rsidRPr="00947260">
        <w:rPr>
          <w:rFonts w:ascii="Tahoma" w:eastAsia="Times New Roman" w:hAnsi="Tahoma" w:cs="B Zar" w:hint="eastAsia"/>
          <w:color w:val="000000"/>
          <w:sz w:val="28"/>
          <w:szCs w:val="28"/>
          <w:rtl/>
        </w:rPr>
        <w:t>‌</w:t>
      </w:r>
      <w:r w:rsidR="00805421" w:rsidRPr="00947260">
        <w:rPr>
          <w:rFonts w:ascii="Tahoma" w:eastAsia="Times New Roman" w:hAnsi="Tahoma" w:cs="B Zar" w:hint="cs"/>
          <w:color w:val="000000"/>
          <w:sz w:val="28"/>
          <w:szCs w:val="28"/>
          <w:rtl/>
        </w:rPr>
        <w:t>ها مشاهده نشود.</w:t>
      </w:r>
    </w:p>
    <w:p w:rsidR="00805421" w:rsidRPr="00947260" w:rsidRDefault="00D0420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در صورت نیاز، 12-10 روز قبل از انتقال </w:t>
      </w:r>
      <w:r w:rsidR="001B5FD6">
        <w:rPr>
          <w:rFonts w:ascii="Tahoma" w:eastAsia="Times New Roman" w:hAnsi="Tahoma" w:cs="B Zar" w:hint="cs"/>
          <w:color w:val="000000"/>
          <w:sz w:val="28"/>
          <w:szCs w:val="28"/>
          <w:rtl/>
        </w:rPr>
        <w:t>نهال</w:t>
      </w:r>
      <w:r w:rsidR="00786C29">
        <w:rPr>
          <w:rFonts w:ascii="Tahoma" w:eastAsia="Times New Roman" w:hAnsi="Tahoma" w:cs="B Zar" w:hint="cs"/>
          <w:color w:val="000000"/>
          <w:sz w:val="28"/>
          <w:szCs w:val="28"/>
          <w:rtl/>
        </w:rPr>
        <w:t>،</w:t>
      </w:r>
      <w:r w:rsidR="00805421" w:rsidRPr="00947260">
        <w:rPr>
          <w:rFonts w:ascii="Tahoma" w:eastAsia="Times New Roman" w:hAnsi="Tahoma" w:cs="B Zar" w:hint="cs"/>
          <w:color w:val="000000"/>
          <w:sz w:val="28"/>
          <w:szCs w:val="28"/>
          <w:rtl/>
        </w:rPr>
        <w:t xml:space="preserve"> باید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ستان با سم </w:t>
      </w:r>
      <w:r w:rsidR="001B5FD6">
        <w:rPr>
          <w:rFonts w:ascii="Tahoma" w:eastAsia="Times New Roman" w:hAnsi="Tahoma" w:cs="B Zar" w:hint="cs"/>
          <w:color w:val="000000"/>
          <w:sz w:val="28"/>
          <w:szCs w:val="28"/>
          <w:rtl/>
        </w:rPr>
        <w:t>و سم</w:t>
      </w:r>
      <w:r w:rsidR="001B5FD6">
        <w:rPr>
          <w:rFonts w:ascii="Tahoma" w:eastAsia="Times New Roman" w:hAnsi="Tahoma" w:cs="B Zar"/>
          <w:color w:val="000000"/>
          <w:sz w:val="28"/>
          <w:szCs w:val="28"/>
          <w:rtl/>
        </w:rPr>
        <w:softHyphen/>
      </w:r>
      <w:r w:rsidR="001B5FD6">
        <w:rPr>
          <w:rFonts w:ascii="Tahoma" w:eastAsia="Times New Roman" w:hAnsi="Tahoma" w:cs="B Zar" w:hint="cs"/>
          <w:color w:val="000000"/>
          <w:sz w:val="28"/>
          <w:szCs w:val="28"/>
          <w:rtl/>
        </w:rPr>
        <w:t xml:space="preserve">پاش </w:t>
      </w:r>
      <w:r w:rsidR="00805421" w:rsidRPr="00947260">
        <w:rPr>
          <w:rFonts w:ascii="Tahoma" w:eastAsia="Times New Roman" w:hAnsi="Tahoma" w:cs="B Zar" w:hint="cs"/>
          <w:color w:val="000000"/>
          <w:sz w:val="28"/>
          <w:szCs w:val="28"/>
          <w:rtl/>
        </w:rPr>
        <w:t>مناسب سم</w:t>
      </w:r>
      <w:r w:rsidR="001B5FD6">
        <w:rPr>
          <w:rFonts w:ascii="Tahoma" w:eastAsia="Times New Roman" w:hAnsi="Tahoma" w:cs="B Zar"/>
          <w:color w:val="000000"/>
          <w:sz w:val="28"/>
          <w:szCs w:val="28"/>
          <w:rtl/>
        </w:rPr>
        <w:softHyphen/>
      </w:r>
      <w:r w:rsidR="00805421" w:rsidRPr="00947260">
        <w:rPr>
          <w:rFonts w:ascii="Tahoma" w:eastAsia="Times New Roman" w:hAnsi="Tahoma" w:cs="B Zar" w:hint="cs"/>
          <w:color w:val="000000"/>
          <w:sz w:val="28"/>
          <w:szCs w:val="28"/>
          <w:rtl/>
        </w:rPr>
        <w:t>پاشی شود.</w:t>
      </w:r>
      <w:r w:rsidR="00805421" w:rsidRPr="00947260">
        <w:rPr>
          <w:rFonts w:ascii="Times New Roman" w:eastAsia="Times New Roman" w:hAnsi="Times New Roman"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تصمیم این مورد با توجه به شدت آلودگی </w:t>
      </w:r>
      <w:r w:rsidR="001B5FD6">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 بر عهده‌ی مدیر فنی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 است.</w:t>
      </w:r>
    </w:p>
    <w:p w:rsidR="00805421" w:rsidRPr="00947260" w:rsidRDefault="00D04209" w:rsidP="00E42CA5">
      <w:pPr>
        <w:pStyle w:val="ListParagraph"/>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قسمت فروش </w:t>
      </w:r>
      <w:r w:rsidR="001B5FD6">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 باید خارج از محل تولید </w:t>
      </w:r>
      <w:r w:rsidR="001B5FD6">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 باشد.</w:t>
      </w:r>
      <w:r w:rsidR="00805421" w:rsidRPr="00947260">
        <w:rPr>
          <w:rFonts w:ascii="Times New Roman" w:eastAsia="Times New Roman" w:hAnsi="Times New Roman" w:cs="B Zar" w:hint="cs"/>
          <w:color w:val="000000"/>
          <w:sz w:val="28"/>
          <w:szCs w:val="28"/>
          <w:rtl/>
        </w:rPr>
        <w:t xml:space="preserve"> </w:t>
      </w:r>
      <w:r w:rsidR="00805421" w:rsidRPr="00947260">
        <w:rPr>
          <w:rFonts w:ascii="Tahoma" w:eastAsia="Times New Roman" w:hAnsi="Tahoma" w:cs="B Zar" w:hint="cs"/>
          <w:color w:val="000000"/>
          <w:sz w:val="28"/>
          <w:szCs w:val="28"/>
          <w:rtl/>
        </w:rPr>
        <w:t xml:space="preserve">به طوری که خریدار مستقیماً وارد </w:t>
      </w:r>
      <w:r w:rsidR="001B5FD6">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ستان نشود. خریدار </w:t>
      </w:r>
      <w:r w:rsidR="001B5FD6">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 می‌تواند در مراحل مختلف تولید با هماهنگی مدیر فنی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 xml:space="preserve">ستان و با رعایت مسائل بهداشتی نسبت به بازدید </w:t>
      </w:r>
      <w:r w:rsidR="00084940">
        <w:rPr>
          <w:rFonts w:ascii="Tahoma" w:eastAsia="Times New Roman" w:hAnsi="Tahoma" w:cs="B Zar" w:hint="cs"/>
          <w:color w:val="000000"/>
          <w:sz w:val="28"/>
          <w:szCs w:val="28"/>
          <w:rtl/>
        </w:rPr>
        <w:t xml:space="preserve">نهال </w:t>
      </w:r>
      <w:r w:rsidR="00805421" w:rsidRPr="00947260">
        <w:rPr>
          <w:rFonts w:ascii="Tahoma" w:eastAsia="Times New Roman" w:hAnsi="Tahoma" w:cs="B Zar" w:hint="cs"/>
          <w:color w:val="000000"/>
          <w:sz w:val="28"/>
          <w:szCs w:val="28"/>
          <w:rtl/>
        </w:rPr>
        <w:t xml:space="preserve">در </w:t>
      </w:r>
      <w:r w:rsidR="00786C29">
        <w:rPr>
          <w:rFonts w:ascii="Tahoma" w:eastAsia="Times New Roman" w:hAnsi="Tahoma" w:cs="B Zar" w:hint="cs"/>
          <w:color w:val="000000"/>
          <w:sz w:val="28"/>
          <w:szCs w:val="28"/>
          <w:rtl/>
        </w:rPr>
        <w:t>نهال</w:t>
      </w:r>
      <w:r w:rsidR="00805421" w:rsidRPr="00947260">
        <w:rPr>
          <w:rFonts w:ascii="Tahoma" w:eastAsia="Times New Roman" w:hAnsi="Tahoma" w:cs="B Zar" w:hint="cs"/>
          <w:color w:val="000000"/>
          <w:sz w:val="28"/>
          <w:szCs w:val="28"/>
          <w:rtl/>
        </w:rPr>
        <w:t>ستان اقدام نماید.</w:t>
      </w:r>
    </w:p>
    <w:p w:rsidR="00805421" w:rsidRPr="00371E00" w:rsidRDefault="00371E00" w:rsidP="00E42CA5">
      <w:pPr>
        <w:shd w:val="clear" w:color="auto" w:fill="FFFFFF"/>
        <w:spacing w:after="0" w:line="240" w:lineRule="auto"/>
        <w:ind w:left="-1"/>
        <w:jc w:val="both"/>
        <w:rPr>
          <w:rFonts w:cs="B Zar"/>
          <w:sz w:val="28"/>
          <w:szCs w:val="28"/>
        </w:rPr>
      </w:pPr>
      <w:r>
        <w:rPr>
          <w:rFonts w:ascii="Tahoma" w:eastAsia="Times New Roman" w:hAnsi="Tahoma" w:cs="B Zar" w:hint="cs"/>
          <w:color w:val="000000"/>
          <w:sz w:val="28"/>
          <w:szCs w:val="28"/>
          <w:rtl/>
        </w:rPr>
        <w:t xml:space="preserve">- </w:t>
      </w:r>
      <w:r w:rsidR="00805421" w:rsidRPr="00371E00">
        <w:rPr>
          <w:rFonts w:ascii="Tahoma" w:eastAsia="Times New Roman" w:hAnsi="Tahoma" w:cs="B Zar" w:hint="cs"/>
          <w:color w:val="000000"/>
          <w:sz w:val="28"/>
          <w:szCs w:val="28"/>
          <w:rtl/>
        </w:rPr>
        <w:t xml:space="preserve">اندام‌های گیاهی اضافی </w:t>
      </w:r>
      <w:r w:rsidR="00786C29">
        <w:rPr>
          <w:rFonts w:ascii="Tahoma" w:eastAsia="Times New Roman" w:hAnsi="Tahoma" w:cs="B Zar" w:hint="cs"/>
          <w:color w:val="000000"/>
          <w:sz w:val="28"/>
          <w:szCs w:val="28"/>
          <w:rtl/>
        </w:rPr>
        <w:t>نهال</w:t>
      </w:r>
      <w:r w:rsidR="00805421" w:rsidRPr="00371E00">
        <w:rPr>
          <w:rFonts w:ascii="Tahoma" w:eastAsia="Times New Roman" w:hAnsi="Tahoma" w:cs="B Zar" w:hint="cs"/>
          <w:color w:val="000000"/>
          <w:sz w:val="28"/>
          <w:szCs w:val="28"/>
          <w:rtl/>
        </w:rPr>
        <w:t xml:space="preserve">ستان </w:t>
      </w:r>
      <w:r w:rsidR="001B5FD6" w:rsidRPr="00371E00">
        <w:rPr>
          <w:rFonts w:ascii="Tahoma" w:eastAsia="Times New Roman" w:hAnsi="Tahoma" w:cs="B Zar" w:hint="cs"/>
          <w:color w:val="000000"/>
          <w:sz w:val="28"/>
          <w:szCs w:val="28"/>
          <w:rtl/>
        </w:rPr>
        <w:t xml:space="preserve">باید </w:t>
      </w:r>
      <w:r w:rsidR="00805421" w:rsidRPr="00371E00">
        <w:rPr>
          <w:rFonts w:ascii="Tahoma" w:eastAsia="Times New Roman" w:hAnsi="Tahoma" w:cs="B Zar" w:hint="cs"/>
          <w:color w:val="000000"/>
          <w:sz w:val="28"/>
          <w:szCs w:val="28"/>
          <w:rtl/>
        </w:rPr>
        <w:t>به نحو مناسب منهدم گردد.</w:t>
      </w:r>
    </w:p>
    <w:p w:rsidR="00031944" w:rsidRDefault="00D04209" w:rsidP="00E42CA5">
      <w:pPr>
        <w:pStyle w:val="ListParagraph"/>
        <w:shd w:val="clear" w:color="auto" w:fill="FFFFFF"/>
        <w:spacing w:after="0" w:line="240" w:lineRule="auto"/>
        <w:ind w:left="-1"/>
        <w:jc w:val="both"/>
        <w:rPr>
          <w:rFonts w:ascii="Tahoma" w:eastAsia="Times New Roman" w:hAnsi="Tahoma" w:cs="B Zar"/>
          <w:color w:val="000000"/>
          <w:sz w:val="28"/>
          <w:szCs w:val="28"/>
        </w:rPr>
      </w:pPr>
      <w:r>
        <w:rPr>
          <w:rFonts w:ascii="Tahoma" w:eastAsia="Times New Roman" w:hAnsi="Tahoma" w:cs="B Zar" w:hint="cs"/>
          <w:color w:val="000000"/>
          <w:sz w:val="28"/>
          <w:szCs w:val="28"/>
          <w:rtl/>
        </w:rPr>
        <w:t xml:space="preserve">- </w:t>
      </w:r>
      <w:r w:rsidR="00805421" w:rsidRPr="00031944">
        <w:rPr>
          <w:rFonts w:ascii="Tahoma" w:eastAsia="Times New Roman" w:hAnsi="Tahoma" w:cs="B Zar" w:hint="cs"/>
          <w:color w:val="000000"/>
          <w:sz w:val="28"/>
          <w:szCs w:val="28"/>
          <w:rtl/>
        </w:rPr>
        <w:t xml:space="preserve">تا 20 هزار اصله </w:t>
      </w:r>
      <w:r w:rsidR="001B5FD6">
        <w:rPr>
          <w:rFonts w:ascii="Tahoma" w:eastAsia="Times New Roman" w:hAnsi="Tahoma" w:cs="B Zar" w:hint="cs"/>
          <w:color w:val="000000"/>
          <w:sz w:val="28"/>
          <w:szCs w:val="28"/>
          <w:rtl/>
        </w:rPr>
        <w:t>نهال</w:t>
      </w:r>
      <w:r w:rsidR="00805421" w:rsidRPr="00031944">
        <w:rPr>
          <w:rFonts w:ascii="Tahoma" w:eastAsia="Times New Roman" w:hAnsi="Tahoma" w:cs="B Zar" w:hint="cs"/>
          <w:color w:val="000000"/>
          <w:sz w:val="28"/>
          <w:szCs w:val="28"/>
          <w:rtl/>
        </w:rPr>
        <w:t xml:space="preserve"> در فضای باز به یک مدیر فنی نیمه وقت و از 20 هزار اصله بیشتر به ازای هر 20 هزار اصله به یک مدیر فنی تمام وقت </w:t>
      </w:r>
      <w:r w:rsidR="001B5FD6">
        <w:rPr>
          <w:rFonts w:ascii="Tahoma" w:eastAsia="Times New Roman" w:hAnsi="Tahoma" w:cs="B Zar" w:hint="cs"/>
          <w:color w:val="000000"/>
          <w:sz w:val="28"/>
          <w:szCs w:val="28"/>
          <w:rtl/>
        </w:rPr>
        <w:t xml:space="preserve">دیگر </w:t>
      </w:r>
      <w:r w:rsidR="00805421" w:rsidRPr="00031944">
        <w:rPr>
          <w:rFonts w:ascii="Tahoma" w:eastAsia="Times New Roman" w:hAnsi="Tahoma" w:cs="B Zar" w:hint="cs"/>
          <w:color w:val="000000"/>
          <w:sz w:val="28"/>
          <w:szCs w:val="28"/>
          <w:rtl/>
        </w:rPr>
        <w:t>نیاز است.</w:t>
      </w:r>
      <w:r w:rsidR="00805421" w:rsidRPr="00031944">
        <w:rPr>
          <w:rFonts w:ascii="Times New Roman" w:eastAsia="Times New Roman" w:hAnsi="Times New Roman" w:cs="Times New Roman" w:hint="cs"/>
          <w:color w:val="000000"/>
          <w:sz w:val="28"/>
          <w:szCs w:val="28"/>
          <w:rtl/>
        </w:rPr>
        <w:t> </w:t>
      </w:r>
      <w:r w:rsidR="00805421" w:rsidRPr="00031944">
        <w:rPr>
          <w:rFonts w:ascii="Tahoma" w:eastAsia="Times New Roman" w:hAnsi="Tahoma" w:cs="B Zar" w:hint="cs"/>
          <w:color w:val="000000"/>
          <w:sz w:val="28"/>
          <w:szCs w:val="28"/>
          <w:rtl/>
        </w:rPr>
        <w:t>ملاک تمام وقت بودن مدیر فنی،</w:t>
      </w:r>
      <w:r w:rsidR="00805421" w:rsidRPr="00031944">
        <w:rPr>
          <w:rFonts w:ascii="Times New Roman" w:eastAsia="Times New Roman" w:hAnsi="Times New Roman" w:cs="Times New Roman" w:hint="cs"/>
          <w:color w:val="000000"/>
          <w:sz w:val="28"/>
          <w:szCs w:val="28"/>
          <w:rtl/>
        </w:rPr>
        <w:t> </w:t>
      </w:r>
      <w:r w:rsidR="00805421" w:rsidRPr="00031944">
        <w:rPr>
          <w:rFonts w:ascii="Tahoma" w:eastAsia="Times New Roman" w:hAnsi="Tahoma" w:cs="B Zar" w:hint="cs"/>
          <w:color w:val="000000"/>
          <w:sz w:val="28"/>
          <w:szCs w:val="28"/>
          <w:rtl/>
        </w:rPr>
        <w:t>بیمه نامه‌</w:t>
      </w:r>
      <w:r w:rsidR="00805421" w:rsidRPr="00031944">
        <w:rPr>
          <w:rFonts w:ascii="Times New Roman" w:eastAsia="Times New Roman" w:hAnsi="Times New Roman" w:cs="Times New Roman" w:hint="cs"/>
          <w:color w:val="000000"/>
          <w:sz w:val="28"/>
          <w:szCs w:val="28"/>
          <w:rtl/>
        </w:rPr>
        <w:t> </w:t>
      </w:r>
      <w:r w:rsidR="00805421" w:rsidRPr="00031944">
        <w:rPr>
          <w:rFonts w:ascii="Tahoma" w:eastAsia="Times New Roman" w:hAnsi="Tahoma" w:cs="B Zar" w:hint="cs"/>
          <w:color w:val="000000"/>
          <w:sz w:val="28"/>
          <w:szCs w:val="28"/>
          <w:rtl/>
        </w:rPr>
        <w:t>او است.</w:t>
      </w:r>
      <w:r w:rsidR="00805421" w:rsidRPr="00031944">
        <w:rPr>
          <w:rFonts w:ascii="Times New Roman" w:eastAsia="Times New Roman" w:hAnsi="Times New Roman" w:cs="B Zar" w:hint="cs"/>
          <w:color w:val="000000"/>
          <w:sz w:val="28"/>
          <w:szCs w:val="28"/>
          <w:rtl/>
        </w:rPr>
        <w:t xml:space="preserve"> </w:t>
      </w:r>
      <w:r w:rsidR="004645ED">
        <w:rPr>
          <w:rFonts w:ascii="Tahoma" w:eastAsia="Times New Roman" w:hAnsi="Tahoma" w:cs="B Zar" w:hint="cs"/>
          <w:color w:val="000000"/>
          <w:sz w:val="28"/>
          <w:szCs w:val="28"/>
          <w:rtl/>
        </w:rPr>
        <w:t>یک نفر مدیر فنی نیمه</w:t>
      </w:r>
      <w:r w:rsidR="004645ED">
        <w:rPr>
          <w:rFonts w:ascii="Tahoma" w:eastAsia="Times New Roman" w:hAnsi="Tahoma" w:cs="B Zar" w:hint="eastAsia"/>
          <w:color w:val="000000"/>
          <w:sz w:val="28"/>
          <w:szCs w:val="28"/>
          <w:rtl/>
        </w:rPr>
        <w:t>‌</w:t>
      </w:r>
      <w:r w:rsidR="00805421" w:rsidRPr="00031944">
        <w:rPr>
          <w:rFonts w:ascii="Tahoma" w:eastAsia="Times New Roman" w:hAnsi="Tahoma" w:cs="B Zar" w:hint="cs"/>
          <w:color w:val="000000"/>
          <w:sz w:val="28"/>
          <w:szCs w:val="28"/>
          <w:rtl/>
        </w:rPr>
        <w:t xml:space="preserve">وقت می‌تواند بر چند </w:t>
      </w:r>
      <w:r w:rsidR="00786C29">
        <w:rPr>
          <w:rFonts w:ascii="Tahoma" w:eastAsia="Times New Roman" w:hAnsi="Tahoma" w:cs="B Zar" w:hint="cs"/>
          <w:color w:val="000000"/>
          <w:sz w:val="28"/>
          <w:szCs w:val="28"/>
          <w:rtl/>
        </w:rPr>
        <w:t>نهال</w:t>
      </w:r>
      <w:r w:rsidR="00805421" w:rsidRPr="00031944">
        <w:rPr>
          <w:rFonts w:ascii="Tahoma" w:eastAsia="Times New Roman" w:hAnsi="Tahoma" w:cs="B Zar" w:hint="cs"/>
          <w:color w:val="000000"/>
          <w:sz w:val="28"/>
          <w:szCs w:val="28"/>
          <w:rtl/>
        </w:rPr>
        <w:t>ستان مجاور نظارت کند.</w:t>
      </w:r>
    </w:p>
    <w:p w:rsidR="00947260" w:rsidRPr="00031944" w:rsidRDefault="00D04209" w:rsidP="00E42CA5">
      <w:pPr>
        <w:pStyle w:val="ListParagraph"/>
        <w:shd w:val="clear" w:color="auto" w:fill="FFFFFF"/>
        <w:spacing w:after="0" w:line="240" w:lineRule="auto"/>
        <w:ind w:left="-1"/>
        <w:jc w:val="both"/>
        <w:rPr>
          <w:rFonts w:ascii="Tahoma" w:eastAsia="Times New Roman" w:hAnsi="Tahoma" w:cs="B Zar"/>
          <w:color w:val="000000"/>
          <w:sz w:val="28"/>
          <w:szCs w:val="28"/>
          <w:rtl/>
        </w:rPr>
      </w:pPr>
      <w:r>
        <w:rPr>
          <w:rFonts w:ascii="Tahoma" w:eastAsia="Times New Roman" w:hAnsi="Tahoma" w:cs="B Zar" w:hint="cs"/>
          <w:color w:val="000000"/>
          <w:sz w:val="28"/>
          <w:szCs w:val="28"/>
          <w:rtl/>
        </w:rPr>
        <w:lastRenderedPageBreak/>
        <w:t xml:space="preserve">- </w:t>
      </w:r>
      <w:r w:rsidR="00805421" w:rsidRPr="00031944">
        <w:rPr>
          <w:rFonts w:ascii="Tahoma" w:eastAsia="Times New Roman" w:hAnsi="Tahoma" w:cs="B Zar" w:hint="cs"/>
          <w:color w:val="000000"/>
          <w:sz w:val="28"/>
          <w:szCs w:val="28"/>
          <w:rtl/>
        </w:rPr>
        <w:t xml:space="preserve">سیستم آبیاری مناسب برای </w:t>
      </w:r>
      <w:r w:rsidR="00786C29">
        <w:rPr>
          <w:rFonts w:ascii="Tahoma" w:eastAsia="Times New Roman" w:hAnsi="Tahoma" w:cs="B Zar" w:hint="cs"/>
          <w:color w:val="000000"/>
          <w:sz w:val="28"/>
          <w:szCs w:val="28"/>
          <w:rtl/>
        </w:rPr>
        <w:t>نهال</w:t>
      </w:r>
      <w:r w:rsidR="00805421" w:rsidRPr="00031944">
        <w:rPr>
          <w:rFonts w:ascii="Tahoma" w:eastAsia="Times New Roman" w:hAnsi="Tahoma" w:cs="B Zar" w:hint="cs"/>
          <w:color w:val="000000"/>
          <w:sz w:val="28"/>
          <w:szCs w:val="28"/>
          <w:rtl/>
        </w:rPr>
        <w:t>ستان</w:t>
      </w:r>
      <w:r w:rsidR="00805421" w:rsidRPr="00031944">
        <w:rPr>
          <w:rFonts w:ascii="Tahoma" w:eastAsia="Times New Roman" w:hAnsi="Tahoma" w:cs="B Zar" w:hint="eastAsia"/>
          <w:color w:val="000000"/>
          <w:sz w:val="28"/>
          <w:szCs w:val="28"/>
          <w:rtl/>
        </w:rPr>
        <w:t>‌</w:t>
      </w:r>
      <w:r w:rsidR="00805421" w:rsidRPr="00031944">
        <w:rPr>
          <w:rFonts w:ascii="Tahoma" w:eastAsia="Times New Roman" w:hAnsi="Tahoma" w:cs="B Zar" w:hint="cs"/>
          <w:color w:val="000000"/>
          <w:sz w:val="28"/>
          <w:szCs w:val="28"/>
          <w:rtl/>
        </w:rPr>
        <w:t>ها از نوع آبیاری تحت فشار است.</w:t>
      </w:r>
      <w:r w:rsidR="00805421" w:rsidRPr="00031944">
        <w:rPr>
          <w:rFonts w:ascii="Times New Roman" w:eastAsia="Times New Roman" w:hAnsi="Times New Roman" w:cs="B Zar" w:hint="cs"/>
          <w:color w:val="000000"/>
          <w:sz w:val="28"/>
          <w:szCs w:val="28"/>
          <w:rtl/>
        </w:rPr>
        <w:t xml:space="preserve"> </w:t>
      </w:r>
      <w:r w:rsidR="00805421" w:rsidRPr="00031944">
        <w:rPr>
          <w:rFonts w:ascii="Tahoma" w:eastAsia="Times New Roman" w:hAnsi="Tahoma" w:cs="B Zar" w:hint="cs"/>
          <w:color w:val="000000"/>
          <w:sz w:val="28"/>
          <w:szCs w:val="28"/>
          <w:rtl/>
        </w:rPr>
        <w:t xml:space="preserve">این اقدام برای </w:t>
      </w:r>
      <w:r w:rsidR="00786C29">
        <w:rPr>
          <w:rFonts w:ascii="Tahoma" w:eastAsia="Times New Roman" w:hAnsi="Tahoma" w:cs="B Zar" w:hint="cs"/>
          <w:color w:val="000000"/>
          <w:sz w:val="28"/>
          <w:szCs w:val="28"/>
          <w:rtl/>
        </w:rPr>
        <w:t>نهال</w:t>
      </w:r>
      <w:r w:rsidR="00805421" w:rsidRPr="00031944">
        <w:rPr>
          <w:rFonts w:ascii="Tahoma" w:eastAsia="Times New Roman" w:hAnsi="Tahoma" w:cs="B Zar" w:hint="cs"/>
          <w:color w:val="000000"/>
          <w:sz w:val="28"/>
          <w:szCs w:val="28"/>
          <w:rtl/>
        </w:rPr>
        <w:t>ستان</w:t>
      </w:r>
      <w:r w:rsidR="00805421" w:rsidRPr="00031944">
        <w:rPr>
          <w:rFonts w:ascii="Tahoma" w:eastAsia="Times New Roman" w:hAnsi="Tahoma" w:cs="B Zar" w:hint="eastAsia"/>
          <w:color w:val="000000"/>
          <w:sz w:val="28"/>
          <w:szCs w:val="28"/>
          <w:rtl/>
        </w:rPr>
        <w:t>‌</w:t>
      </w:r>
      <w:r w:rsidR="00805421" w:rsidRPr="00031944">
        <w:rPr>
          <w:rFonts w:ascii="Tahoma" w:eastAsia="Times New Roman" w:hAnsi="Tahoma" w:cs="B Zar" w:hint="cs"/>
          <w:color w:val="000000"/>
          <w:sz w:val="28"/>
          <w:szCs w:val="28"/>
          <w:rtl/>
        </w:rPr>
        <w:t xml:space="preserve">های جديدالاحداث با وسعت حداقل 5 هکتار الزامی است که باید قبل از احداث و یا حداکثر ظرف مدت 2 سال پس از احداث، نسبت به اجرای آن اقدام </w:t>
      </w:r>
      <w:r w:rsidR="001B5FD6">
        <w:rPr>
          <w:rFonts w:ascii="Tahoma" w:eastAsia="Times New Roman" w:hAnsi="Tahoma" w:cs="B Zar" w:hint="cs"/>
          <w:color w:val="000000"/>
          <w:sz w:val="28"/>
          <w:szCs w:val="28"/>
          <w:rtl/>
        </w:rPr>
        <w:t>گردد</w:t>
      </w:r>
      <w:r w:rsidR="00805421" w:rsidRPr="00031944">
        <w:rPr>
          <w:rFonts w:ascii="Tahoma" w:eastAsia="Times New Roman" w:hAnsi="Tahoma" w:cs="B Zar" w:hint="cs"/>
          <w:color w:val="000000"/>
          <w:sz w:val="28"/>
          <w:szCs w:val="28"/>
          <w:rtl/>
        </w:rPr>
        <w:t>.</w:t>
      </w:r>
    </w:p>
    <w:p w:rsidR="00947260" w:rsidRPr="00140F12" w:rsidRDefault="00947260" w:rsidP="00E42CA5">
      <w:pPr>
        <w:pStyle w:val="2"/>
        <w:spacing w:line="240" w:lineRule="auto"/>
        <w:rPr>
          <w:rFonts w:ascii="Tahoma" w:hAnsi="Tahoma"/>
          <w:rtl/>
        </w:rPr>
      </w:pPr>
      <w:bookmarkStart w:id="7" w:name="_Toc495401356"/>
      <w:r w:rsidRPr="00140F12">
        <w:rPr>
          <w:rFonts w:hint="cs"/>
          <w:rtl/>
        </w:rPr>
        <w:t>ت</w:t>
      </w:r>
      <w:r w:rsidR="001B5FD6">
        <w:rPr>
          <w:rFonts w:hint="cs"/>
          <w:rtl/>
        </w:rPr>
        <w:t>أ</w:t>
      </w:r>
      <w:r w:rsidRPr="00140F12">
        <w:rPr>
          <w:rFonts w:hint="cs"/>
          <w:rtl/>
        </w:rPr>
        <w:t xml:space="preserve">سیسات و تجهیزات مورد نیاز احداث </w:t>
      </w:r>
      <w:r w:rsidR="00786C29">
        <w:rPr>
          <w:rFonts w:hint="cs"/>
          <w:rtl/>
        </w:rPr>
        <w:t>نهال</w:t>
      </w:r>
      <w:r w:rsidRPr="00140F12">
        <w:rPr>
          <w:rFonts w:hint="cs"/>
          <w:rtl/>
        </w:rPr>
        <w:t>ستان:</w:t>
      </w:r>
      <w:bookmarkEnd w:id="7"/>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lang w:bidi="ar-SA"/>
        </w:rPr>
        <w:t xml:space="preserve">- انبار قابل کنترل مورد نیاز </w:t>
      </w:r>
      <w:r w:rsidR="00786C29">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 xml:space="preserve">ستان جهت انباشت و نگهداری </w:t>
      </w:r>
      <w:r w:rsidR="001B5FD6">
        <w:rPr>
          <w:rFonts w:ascii="Times New Roman" w:eastAsia="Times New Roman" w:hAnsi="Times New Roman" w:cs="B Zar" w:hint="cs"/>
          <w:color w:val="000000"/>
          <w:sz w:val="28"/>
          <w:szCs w:val="28"/>
          <w:rtl/>
          <w:lang w:bidi="ar-SA"/>
        </w:rPr>
        <w:t>نهال</w:t>
      </w:r>
      <w:r w:rsidRPr="00947260">
        <w:rPr>
          <w:rFonts w:ascii="Times New Roman" w:eastAsia="Times New Roman" w:hAnsi="Times New Roman" w:cs="B Zar" w:hint="cs"/>
          <w:color w:val="000000"/>
          <w:sz w:val="28"/>
          <w:szCs w:val="28"/>
          <w:rtl/>
          <w:lang w:bidi="ar-SA"/>
        </w:rPr>
        <w:t xml:space="preserve"> با رطوبت و درجه حرارت</w:t>
      </w:r>
      <w:r w:rsidRPr="00947260">
        <w:rPr>
          <w:rFonts w:ascii="Times New Roman" w:eastAsia="Times New Roman" w:hAnsi="Times New Roman" w:cs="Times New Roman" w:hint="cs"/>
          <w:color w:val="000000"/>
          <w:sz w:val="28"/>
          <w:szCs w:val="28"/>
          <w:rtl/>
          <w:lang w:bidi="ar-SA"/>
        </w:rPr>
        <w:t> </w:t>
      </w:r>
      <w:r w:rsidRPr="00947260">
        <w:rPr>
          <w:rFonts w:ascii="Times New Roman" w:eastAsia="Times New Roman" w:hAnsi="Times New Roman" w:cs="B Zar"/>
          <w:color w:val="000000"/>
          <w:sz w:val="28"/>
          <w:szCs w:val="28"/>
        </w:rPr>
        <w:t>C</w:t>
      </w:r>
      <w:r w:rsidRPr="00947260">
        <w:rPr>
          <w:rFonts w:ascii="Times New Roman" w:eastAsia="Times New Roman" w:hAnsi="Times New Roman" w:cs="Times New Roman" w:hint="cs"/>
          <w:color w:val="000000"/>
          <w:sz w:val="28"/>
          <w:szCs w:val="28"/>
          <w:rtl/>
        </w:rPr>
        <w:t>°</w:t>
      </w:r>
      <w:r w:rsidRPr="00947260">
        <w:rPr>
          <w:rFonts w:ascii="Times New Roman" w:eastAsia="Times New Roman" w:hAnsi="Times New Roman" w:cs="B Zar" w:hint="cs"/>
          <w:color w:val="000000"/>
          <w:sz w:val="28"/>
          <w:szCs w:val="28"/>
          <w:rtl/>
        </w:rPr>
        <w:t xml:space="preserve">10-4 کنترل متناسب با حجم تولیدی محصول ضروری است (حداقل </w:t>
      </w:r>
      <w:r w:rsidR="00D871A6">
        <w:rPr>
          <w:rFonts w:ascii="Times New Roman" w:eastAsia="Times New Roman" w:hAnsi="Times New Roman" w:cs="B Zar" w:hint="cs"/>
          <w:color w:val="000000"/>
          <w:sz w:val="28"/>
          <w:szCs w:val="28"/>
          <w:rtl/>
        </w:rPr>
        <w:t>50</w:t>
      </w:r>
      <w:r w:rsidRPr="00947260">
        <w:rPr>
          <w:rFonts w:ascii="Times New Roman" w:eastAsia="Times New Roman" w:hAnsi="Times New Roman" w:cs="B Zar" w:hint="cs"/>
          <w:color w:val="000000"/>
          <w:sz w:val="28"/>
          <w:szCs w:val="28"/>
          <w:rtl/>
        </w:rPr>
        <w:t xml:space="preserve"> مترمربع).</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انبار</w:t>
      </w:r>
      <w:r w:rsidR="001B5FD6">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مناسب جهت حفظ و نگهداری لوازم و امکانات کار</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در اختیار داشتن یک</w:t>
      </w:r>
      <w:r w:rsidR="004645ED">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دستگاه تراکتور باغی با ادوات مورد نیاز</w:t>
      </w:r>
      <w:r w:rsidR="004645ED">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(خیش، روتیواتور و غیره ...)</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در اختیار داشتن یک</w:t>
      </w:r>
      <w:r w:rsidR="004645ED">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 xml:space="preserve">دستگاه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‌کن</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در اختیار داشتن یک دستگاه سم‌پاش </w:t>
      </w:r>
      <w:r w:rsidR="001B5FD6">
        <w:rPr>
          <w:rFonts w:ascii="Times New Roman" w:eastAsia="Times New Roman" w:hAnsi="Times New Roman" w:cs="B Zar" w:hint="cs"/>
          <w:color w:val="000000"/>
          <w:sz w:val="28"/>
          <w:szCs w:val="28"/>
          <w:rtl/>
        </w:rPr>
        <w:t xml:space="preserve">پشت </w:t>
      </w:r>
      <w:r w:rsidRPr="00947260">
        <w:rPr>
          <w:rFonts w:ascii="Times New Roman" w:eastAsia="Times New Roman" w:hAnsi="Times New Roman" w:cs="B Zar" w:hint="cs"/>
          <w:color w:val="000000"/>
          <w:sz w:val="28"/>
          <w:szCs w:val="28"/>
          <w:rtl/>
        </w:rPr>
        <w:t>تراکتوری</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گلخانه‌هایی با رطوبت و دمای معین و </w:t>
      </w:r>
      <w:r w:rsidR="00D871A6">
        <w:rPr>
          <w:rFonts w:ascii="Times New Roman" w:eastAsia="Times New Roman" w:hAnsi="Times New Roman" w:cs="B Zar" w:hint="cs"/>
          <w:color w:val="000000"/>
          <w:sz w:val="28"/>
          <w:szCs w:val="28"/>
          <w:rtl/>
        </w:rPr>
        <w:t xml:space="preserve">قابل </w:t>
      </w:r>
      <w:r w:rsidRPr="00947260">
        <w:rPr>
          <w:rFonts w:ascii="Times New Roman" w:eastAsia="Times New Roman" w:hAnsi="Times New Roman" w:cs="B Zar" w:hint="cs"/>
          <w:color w:val="000000"/>
          <w:sz w:val="28"/>
          <w:szCs w:val="28"/>
          <w:rtl/>
        </w:rPr>
        <w:t xml:space="preserve">کنترل برای مراقبت از </w:t>
      </w:r>
      <w:r w:rsidR="001B5FD6">
        <w:rPr>
          <w:rFonts w:ascii="Times New Roman" w:eastAsia="Times New Roman" w:hAnsi="Times New Roman" w:cs="B Zar" w:hint="cs"/>
          <w:color w:val="000000"/>
          <w:sz w:val="28"/>
          <w:szCs w:val="28"/>
          <w:rtl/>
        </w:rPr>
        <w:t>نهال</w:t>
      </w:r>
      <w:r w:rsidR="00856FB0">
        <w:rPr>
          <w:rFonts w:ascii="Times New Roman" w:eastAsia="Times New Roman" w:hAnsi="Times New Roman" w:cs="B Zar" w:hint="eastAsia"/>
          <w:color w:val="000000"/>
          <w:sz w:val="28"/>
          <w:szCs w:val="28"/>
          <w:rtl/>
        </w:rPr>
        <w:t>‌</w:t>
      </w:r>
      <w:r w:rsidR="001B5FD6">
        <w:rPr>
          <w:rFonts w:ascii="Times New Roman" w:eastAsia="Times New Roman" w:hAnsi="Times New Roman" w:cs="B Zar" w:hint="cs"/>
          <w:color w:val="000000"/>
          <w:sz w:val="28"/>
          <w:szCs w:val="28"/>
          <w:rtl/>
        </w:rPr>
        <w:t>های</w:t>
      </w:r>
      <w:r w:rsidRPr="00947260">
        <w:rPr>
          <w:rFonts w:ascii="Times New Roman" w:eastAsia="Times New Roman" w:hAnsi="Times New Roman" w:cs="B Zar" w:hint="cs"/>
          <w:color w:val="000000"/>
          <w:sz w:val="28"/>
          <w:szCs w:val="28"/>
          <w:rtl/>
        </w:rPr>
        <w:t xml:space="preserve"> تولید شده </w:t>
      </w:r>
      <w:r w:rsidR="00D871A6">
        <w:rPr>
          <w:rFonts w:ascii="Times New Roman" w:eastAsia="Times New Roman" w:hAnsi="Times New Roman" w:cs="B Zar" w:hint="cs"/>
          <w:color w:val="000000"/>
          <w:sz w:val="28"/>
          <w:szCs w:val="28"/>
          <w:rtl/>
        </w:rPr>
        <w:t>و</w:t>
      </w:r>
      <w:r w:rsidRPr="00947260">
        <w:rPr>
          <w:rFonts w:ascii="Times New Roman" w:eastAsia="Times New Roman" w:hAnsi="Times New Roman" w:cs="B Zar" w:hint="cs"/>
          <w:color w:val="000000"/>
          <w:sz w:val="28"/>
          <w:szCs w:val="28"/>
          <w:rtl/>
        </w:rPr>
        <w:t xml:space="preserve"> گلخانه برای سازگار نمودن </w:t>
      </w:r>
      <w:r w:rsidR="001B5FD6">
        <w:rPr>
          <w:rFonts w:ascii="Times New Roman" w:eastAsia="Times New Roman" w:hAnsi="Times New Roman" w:cs="B Zar" w:hint="cs"/>
          <w:color w:val="000000"/>
          <w:sz w:val="28"/>
          <w:szCs w:val="28"/>
          <w:rtl/>
        </w:rPr>
        <w:t>نهال</w:t>
      </w:r>
      <w:r w:rsidR="002C0600">
        <w:rPr>
          <w:rFonts w:ascii="Times New Roman" w:eastAsia="Times New Roman" w:hAnsi="Times New Roman" w:cs="B Zar"/>
          <w:color w:val="000000"/>
          <w:sz w:val="28"/>
          <w:szCs w:val="28"/>
          <w:rtl/>
        </w:rPr>
        <w:softHyphen/>
      </w:r>
      <w:r w:rsidR="001B5FD6">
        <w:rPr>
          <w:rFonts w:ascii="Times New Roman" w:eastAsia="Times New Roman" w:hAnsi="Times New Roman" w:cs="B Zar"/>
          <w:color w:val="000000"/>
          <w:sz w:val="28"/>
          <w:szCs w:val="28"/>
          <w:rtl/>
        </w:rPr>
        <w:softHyphen/>
      </w:r>
      <w:r w:rsidR="001B5FD6">
        <w:rPr>
          <w:rFonts w:ascii="Times New Roman" w:eastAsia="Times New Roman" w:hAnsi="Times New Roman" w:cs="B Zar" w:hint="cs"/>
          <w:color w:val="000000"/>
          <w:sz w:val="28"/>
          <w:szCs w:val="28"/>
          <w:rtl/>
        </w:rPr>
        <w:t>های</w:t>
      </w:r>
      <w:r w:rsidRPr="00947260">
        <w:rPr>
          <w:rFonts w:ascii="Times New Roman" w:eastAsia="Times New Roman" w:hAnsi="Times New Roman" w:cs="B Zar" w:hint="cs"/>
          <w:color w:val="000000"/>
          <w:sz w:val="28"/>
          <w:szCs w:val="28"/>
          <w:rtl/>
        </w:rPr>
        <w:t xml:space="preserve"> تولیدی با شرایط مزرعه</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حوضچه‌ برای ضدعفونی کردن </w:t>
      </w:r>
      <w:r w:rsidR="001B5FD6">
        <w:rPr>
          <w:rFonts w:ascii="Times New Roman" w:eastAsia="Times New Roman" w:hAnsi="Times New Roman" w:cs="B Zar" w:hint="cs"/>
          <w:color w:val="000000"/>
          <w:sz w:val="28"/>
          <w:szCs w:val="28"/>
          <w:rtl/>
        </w:rPr>
        <w:t>نهال</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سیستم آبیاری مناسب برای </w:t>
      </w:r>
      <w:r w:rsidR="001B5FD6">
        <w:rPr>
          <w:rFonts w:ascii="Times New Roman" w:eastAsia="Times New Roman" w:hAnsi="Times New Roman" w:cs="B Zar" w:hint="cs"/>
          <w:color w:val="000000"/>
          <w:sz w:val="28"/>
          <w:szCs w:val="28"/>
          <w:rtl/>
        </w:rPr>
        <w:t>نهال</w:t>
      </w:r>
      <w:r w:rsidR="001B5FD6" w:rsidRPr="00947260">
        <w:rPr>
          <w:rFonts w:ascii="Times New Roman" w:eastAsia="Times New Roman" w:hAnsi="Times New Roman" w:cs="B Zar" w:hint="cs"/>
          <w:color w:val="000000"/>
          <w:sz w:val="28"/>
          <w:szCs w:val="28"/>
          <w:rtl/>
        </w:rPr>
        <w:t>ستان</w:t>
      </w:r>
      <w:r w:rsidR="001B5FD6">
        <w:rPr>
          <w:rFonts w:ascii="Times New Roman" w:eastAsia="Times New Roman" w:hAnsi="Times New Roman" w:cs="B Zar" w:hint="cs"/>
          <w:color w:val="000000"/>
          <w:sz w:val="28"/>
          <w:szCs w:val="28"/>
          <w:rtl/>
        </w:rPr>
        <w:t xml:space="preserve"> </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سایر لوازم مورد نیاز در </w:t>
      </w:r>
      <w:r w:rsidR="001B5FD6">
        <w:rPr>
          <w:rFonts w:ascii="Times New Roman" w:eastAsia="Times New Roman" w:hAnsi="Times New Roman" w:cs="B Zar" w:hint="cs"/>
          <w:color w:val="000000"/>
          <w:sz w:val="28"/>
          <w:szCs w:val="28"/>
          <w:rtl/>
        </w:rPr>
        <w:t>نهال</w:t>
      </w:r>
      <w:r w:rsidR="001B5FD6" w:rsidRPr="00947260">
        <w:rPr>
          <w:rFonts w:ascii="Times New Roman" w:eastAsia="Times New Roman" w:hAnsi="Times New Roman" w:cs="B Zar" w:hint="cs"/>
          <w:color w:val="000000"/>
          <w:sz w:val="28"/>
          <w:szCs w:val="28"/>
          <w:rtl/>
        </w:rPr>
        <w:t>ستان</w:t>
      </w:r>
    </w:p>
    <w:p w:rsidR="00947260" w:rsidRPr="001B5FD6" w:rsidRDefault="00947260" w:rsidP="00E42CA5">
      <w:pPr>
        <w:pStyle w:val="1"/>
        <w:spacing w:line="240" w:lineRule="auto"/>
        <w:rPr>
          <w:rFonts w:ascii="Tahoma" w:hAnsi="Tahoma"/>
          <w:sz w:val="26"/>
          <w:szCs w:val="26"/>
          <w:rtl/>
        </w:rPr>
      </w:pPr>
      <w:r w:rsidRPr="00947260">
        <w:rPr>
          <w:rFonts w:ascii="Times New Roman" w:eastAsia="Times New Roman" w:hAnsi="Times New Roman" w:cs="Times New Roman" w:hint="cs"/>
          <w:color w:val="000000"/>
          <w:rtl/>
        </w:rPr>
        <w:t> </w:t>
      </w:r>
      <w:bookmarkStart w:id="8" w:name="_Toc495401357"/>
      <w:r w:rsidRPr="001B5FD6">
        <w:rPr>
          <w:rFonts w:hint="cs"/>
          <w:sz w:val="26"/>
          <w:szCs w:val="26"/>
          <w:rtl/>
        </w:rPr>
        <w:t xml:space="preserve">خصوصیات </w:t>
      </w:r>
      <w:r w:rsidR="001B5FD6" w:rsidRPr="001B5FD6">
        <w:rPr>
          <w:rFonts w:hint="cs"/>
          <w:sz w:val="26"/>
          <w:szCs w:val="26"/>
          <w:rtl/>
        </w:rPr>
        <w:t>نهال</w:t>
      </w:r>
      <w:r w:rsidR="00856FB0">
        <w:rPr>
          <w:rFonts w:hint="cs"/>
          <w:sz w:val="26"/>
          <w:szCs w:val="26"/>
          <w:rtl/>
        </w:rPr>
        <w:t xml:space="preserve"> </w:t>
      </w:r>
      <w:r w:rsidRPr="001B5FD6">
        <w:rPr>
          <w:rFonts w:hint="cs"/>
          <w:sz w:val="26"/>
          <w:szCs w:val="26"/>
          <w:rtl/>
        </w:rPr>
        <w:t xml:space="preserve">تولید شده در </w:t>
      </w:r>
      <w:r w:rsidR="001B5FD6">
        <w:rPr>
          <w:rFonts w:ascii="Times New Roman" w:eastAsia="Times New Roman" w:hAnsi="Times New Roman" w:hint="cs"/>
          <w:color w:val="000000"/>
          <w:rtl/>
        </w:rPr>
        <w:t>نهال</w:t>
      </w:r>
      <w:r w:rsidR="001B5FD6" w:rsidRPr="00947260">
        <w:rPr>
          <w:rFonts w:ascii="Times New Roman" w:eastAsia="Times New Roman" w:hAnsi="Times New Roman" w:hint="cs"/>
          <w:color w:val="000000"/>
          <w:rtl/>
        </w:rPr>
        <w:t>ستان</w:t>
      </w:r>
      <w:r w:rsidR="001B5FD6">
        <w:rPr>
          <w:rFonts w:ascii="Times New Roman" w:eastAsia="Times New Roman" w:hAnsi="Times New Roman" w:hint="cs"/>
          <w:color w:val="000000"/>
          <w:rtl/>
        </w:rPr>
        <w:t xml:space="preserve"> </w:t>
      </w:r>
      <w:r w:rsidRPr="001B5FD6">
        <w:rPr>
          <w:rFonts w:hint="cs"/>
          <w:sz w:val="26"/>
          <w:szCs w:val="26"/>
          <w:rtl/>
        </w:rPr>
        <w:t>و چگونگی تحویل به باغدار (خریدار):</w:t>
      </w:r>
      <w:bookmarkEnd w:id="8"/>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w:t>
      </w:r>
      <w:r w:rsidR="008E468C">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تولید</w:t>
      </w:r>
      <w:r w:rsidR="001B5FD6">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شده بایستی بر حسب نوع رقم مطابق با استاندارد هر ماده تعریف شده این دستورالعمل باشد.</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w:t>
      </w:r>
      <w:r w:rsidR="008E468C">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تولیدشده بایستی دارای اصالت نژادی رقم مشخص باشد.</w:t>
      </w:r>
      <w:r w:rsidR="00D871A6">
        <w:rPr>
          <w:rFonts w:ascii="Times New Roman" w:eastAsia="Times New Roman" w:hAnsi="Times New Roman" w:cs="B Zar" w:hint="cs"/>
          <w:color w:val="000000"/>
          <w:sz w:val="28"/>
          <w:szCs w:val="28"/>
          <w:rtl/>
        </w:rPr>
        <w:t xml:space="preserve"> </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w:t>
      </w:r>
      <w:r w:rsidR="008E468C">
        <w:rPr>
          <w:rFonts w:ascii="Times New Roman" w:eastAsia="Times New Roman" w:hAnsi="Times New Roman" w:cs="B Zar" w:hint="cs"/>
          <w:color w:val="000000"/>
          <w:sz w:val="28"/>
          <w:szCs w:val="28"/>
          <w:rtl/>
        </w:rPr>
        <w:t>نهال</w:t>
      </w:r>
      <w:r w:rsidR="00856FB0">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تولید شده بایستی عاری</w:t>
      </w:r>
      <w:r w:rsidR="008E468C">
        <w:rPr>
          <w:rFonts w:ascii="Times New Roman" w:eastAsia="Times New Roman" w:hAnsi="Times New Roman" w:cs="B Zar" w:hint="cs"/>
          <w:color w:val="000000"/>
          <w:sz w:val="28"/>
          <w:szCs w:val="28"/>
          <w:rtl/>
        </w:rPr>
        <w:t xml:space="preserve"> از هرگونه آفت و عوامل بیماریزای </w:t>
      </w:r>
      <w:r w:rsidRPr="00947260">
        <w:rPr>
          <w:rFonts w:ascii="Times New Roman" w:eastAsia="Times New Roman" w:hAnsi="Times New Roman" w:cs="B Zar" w:hint="cs"/>
          <w:color w:val="000000"/>
          <w:sz w:val="28"/>
          <w:szCs w:val="28"/>
          <w:rtl/>
        </w:rPr>
        <w:t xml:space="preserve">قرنطینه‌ای باشد. ضمن </w:t>
      </w:r>
      <w:r w:rsidR="00D871A6">
        <w:rPr>
          <w:rFonts w:ascii="Times New Roman" w:eastAsia="Times New Roman" w:hAnsi="Times New Roman" w:cs="B Zar" w:hint="cs"/>
          <w:color w:val="000000"/>
          <w:sz w:val="28"/>
          <w:szCs w:val="28"/>
          <w:rtl/>
        </w:rPr>
        <w:t>این که</w:t>
      </w:r>
      <w:r w:rsidRPr="00947260">
        <w:rPr>
          <w:rFonts w:ascii="Times New Roman" w:eastAsia="Times New Roman" w:hAnsi="Times New Roman" w:cs="B Zar" w:hint="cs"/>
          <w:color w:val="000000"/>
          <w:sz w:val="28"/>
          <w:szCs w:val="28"/>
          <w:rtl/>
        </w:rPr>
        <w:t xml:space="preserve"> تولیدکننده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 xml:space="preserve">موظف به دریافت گواهی سلامت از طرف مدیریت حفظ نباتات استان </w:t>
      </w:r>
      <w:r w:rsidR="008E468C">
        <w:rPr>
          <w:rFonts w:ascii="Times New Roman" w:eastAsia="Times New Roman" w:hAnsi="Times New Roman" w:cs="B Zar" w:hint="cs"/>
          <w:color w:val="000000"/>
          <w:sz w:val="28"/>
          <w:szCs w:val="28"/>
          <w:rtl/>
        </w:rPr>
        <w:t>می</w:t>
      </w:r>
      <w:r w:rsidR="008E468C">
        <w:rPr>
          <w:rFonts w:ascii="Times New Roman" w:eastAsia="Times New Roman" w:hAnsi="Times New Roman" w:cs="B Zar"/>
          <w:color w:val="000000"/>
          <w:sz w:val="28"/>
          <w:szCs w:val="28"/>
          <w:rtl/>
        </w:rPr>
        <w:softHyphen/>
      </w:r>
      <w:r w:rsidRPr="00947260">
        <w:rPr>
          <w:rFonts w:ascii="Times New Roman" w:eastAsia="Times New Roman" w:hAnsi="Times New Roman" w:cs="B Zar" w:hint="cs"/>
          <w:color w:val="000000"/>
          <w:sz w:val="28"/>
          <w:szCs w:val="28"/>
          <w:rtl/>
        </w:rPr>
        <w:t>باشد.</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B Zar" w:hint="cs"/>
          <w:color w:val="000000"/>
          <w:sz w:val="28"/>
          <w:szCs w:val="28"/>
          <w:rtl/>
        </w:rPr>
        <w:t xml:space="preserve">- تولید کننده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بایستی برای ارقام گیاهی که نیاز به رقم گرده‌زا (تلقیح کننده) دارند</w:t>
      </w:r>
      <w:r w:rsidR="008E468C">
        <w:rPr>
          <w:rFonts w:ascii="Times New Roman" w:eastAsia="Times New Roman" w:hAnsi="Times New Roman" w:cs="B Zar" w:hint="cs"/>
          <w:color w:val="000000"/>
          <w:sz w:val="28"/>
          <w:szCs w:val="28"/>
          <w:rtl/>
        </w:rPr>
        <w:t>،</w:t>
      </w:r>
      <w:r w:rsidRPr="00947260">
        <w:rPr>
          <w:rFonts w:ascii="Times New Roman" w:eastAsia="Times New Roman" w:hAnsi="Times New Roman" w:cs="B Zar" w:hint="cs"/>
          <w:color w:val="000000"/>
          <w:sz w:val="28"/>
          <w:szCs w:val="28"/>
          <w:rtl/>
        </w:rPr>
        <w:t xml:space="preserve">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 xml:space="preserve">ارقام گرده‌زا را نیز در اختیار خریدار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 xml:space="preserve">(باغدار) قرار دهد. </w:t>
      </w:r>
      <w:r w:rsidR="0097479B">
        <w:rPr>
          <w:rFonts w:ascii="Times New Roman" w:eastAsia="Times New Roman" w:hAnsi="Times New Roman" w:cs="B Zar" w:hint="cs"/>
          <w:color w:val="000000"/>
          <w:sz w:val="28"/>
          <w:szCs w:val="28"/>
          <w:rtl/>
        </w:rPr>
        <w:t>مؤسسه</w:t>
      </w:r>
      <w:r w:rsidRPr="00947260">
        <w:rPr>
          <w:rFonts w:ascii="Times New Roman" w:eastAsia="Times New Roman" w:hAnsi="Times New Roman" w:cs="B Zar" w:hint="cs"/>
          <w:color w:val="000000"/>
          <w:sz w:val="28"/>
          <w:szCs w:val="28"/>
          <w:rtl/>
        </w:rPr>
        <w:t xml:space="preserve"> مسئولیت کنترل‌های فوق را عهده‌دار خواهدبود.</w:t>
      </w:r>
    </w:p>
    <w:p w:rsidR="00947260" w:rsidRPr="00947260" w:rsidRDefault="00947260" w:rsidP="00E42CA5">
      <w:pPr>
        <w:shd w:val="clear" w:color="auto" w:fill="FFFFFF"/>
        <w:spacing w:after="0" w:line="240" w:lineRule="auto"/>
        <w:ind w:left="-1"/>
        <w:jc w:val="both"/>
        <w:rPr>
          <w:rFonts w:ascii="Tahoma" w:eastAsia="Times New Roman" w:hAnsi="Tahoma" w:cs="B Zar"/>
          <w:color w:val="000000"/>
          <w:sz w:val="28"/>
          <w:szCs w:val="28"/>
          <w:rtl/>
        </w:rPr>
      </w:pPr>
      <w:r w:rsidRPr="00947260">
        <w:rPr>
          <w:rFonts w:ascii="Times New Roman" w:eastAsia="Times New Roman" w:hAnsi="Times New Roman" w:cs="Times New Roman" w:hint="cs"/>
          <w:color w:val="000000"/>
          <w:sz w:val="28"/>
          <w:szCs w:val="28"/>
          <w:rtl/>
        </w:rPr>
        <w:t> </w:t>
      </w:r>
      <w:r w:rsidRPr="00947260">
        <w:rPr>
          <w:rFonts w:ascii="Times New Roman" w:eastAsia="Times New Roman" w:hAnsi="Times New Roman" w:cs="B Zar" w:hint="cs"/>
          <w:color w:val="000000"/>
          <w:sz w:val="28"/>
          <w:szCs w:val="28"/>
          <w:rtl/>
        </w:rPr>
        <w:t xml:space="preserve">- نصب اتیکت بر روی </w:t>
      </w:r>
      <w:r w:rsidR="008E468C">
        <w:rPr>
          <w:rFonts w:ascii="Times New Roman" w:eastAsia="Times New Roman" w:hAnsi="Times New Roman" w:cs="B Zar" w:hint="cs"/>
          <w:color w:val="000000"/>
          <w:sz w:val="28"/>
          <w:szCs w:val="28"/>
          <w:rtl/>
        </w:rPr>
        <w:t>نهال</w:t>
      </w:r>
      <w:r w:rsidR="00856FB0">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 xml:space="preserve">تکثیری به منظور فروش که به </w:t>
      </w:r>
      <w:r w:rsidR="0097479B">
        <w:rPr>
          <w:rFonts w:ascii="Times New Roman" w:eastAsia="Times New Roman" w:hAnsi="Times New Roman" w:cs="B Zar" w:hint="cs"/>
          <w:color w:val="000000"/>
          <w:sz w:val="28"/>
          <w:szCs w:val="28"/>
          <w:rtl/>
        </w:rPr>
        <w:t>تأیید</w:t>
      </w:r>
      <w:r w:rsidRPr="00947260">
        <w:rPr>
          <w:rFonts w:ascii="Times New Roman" w:eastAsia="Times New Roman" w:hAnsi="Times New Roman" w:cs="B Zar" w:hint="cs"/>
          <w:color w:val="000000"/>
          <w:sz w:val="28"/>
          <w:szCs w:val="28"/>
          <w:rtl/>
        </w:rPr>
        <w:t xml:space="preserve"> </w:t>
      </w:r>
      <w:r w:rsidR="0097479B">
        <w:rPr>
          <w:rFonts w:ascii="Times New Roman" w:eastAsia="Times New Roman" w:hAnsi="Times New Roman" w:cs="B Zar" w:hint="cs"/>
          <w:color w:val="000000"/>
          <w:sz w:val="28"/>
          <w:szCs w:val="28"/>
          <w:rtl/>
        </w:rPr>
        <w:t>مؤسسه</w:t>
      </w:r>
      <w:r w:rsidRPr="00947260">
        <w:rPr>
          <w:rFonts w:ascii="Times New Roman" w:eastAsia="Times New Roman" w:hAnsi="Times New Roman" w:cs="B Zar" w:hint="cs"/>
          <w:color w:val="000000"/>
          <w:sz w:val="28"/>
          <w:szCs w:val="28"/>
          <w:rtl/>
        </w:rPr>
        <w:t xml:space="preserve"> تحقیقات ثبت و گواهی بذر و </w:t>
      </w:r>
      <w:r w:rsidR="001B5FD6">
        <w:rPr>
          <w:rFonts w:ascii="Times New Roman" w:eastAsia="Times New Roman" w:hAnsi="Times New Roman" w:cs="B Zar" w:hint="cs"/>
          <w:color w:val="000000"/>
          <w:sz w:val="28"/>
          <w:szCs w:val="28"/>
          <w:rtl/>
        </w:rPr>
        <w:t xml:space="preserve">نهال </w:t>
      </w:r>
      <w:r w:rsidRPr="00947260">
        <w:rPr>
          <w:rFonts w:ascii="Times New Roman" w:eastAsia="Times New Roman" w:hAnsi="Times New Roman" w:cs="B Zar" w:hint="cs"/>
          <w:color w:val="000000"/>
          <w:sz w:val="28"/>
          <w:szCs w:val="28"/>
          <w:rtl/>
        </w:rPr>
        <w:t>رسیده</w:t>
      </w:r>
      <w:r w:rsidR="008E468C">
        <w:rPr>
          <w:rFonts w:ascii="Times New Roman" w:eastAsia="Times New Roman" w:hAnsi="Times New Roman" w:cs="B Zar" w:hint="cs"/>
          <w:color w:val="000000"/>
          <w:sz w:val="28"/>
          <w:szCs w:val="28"/>
          <w:rtl/>
        </w:rPr>
        <w:t xml:space="preserve"> </w:t>
      </w:r>
      <w:r w:rsidRPr="00947260">
        <w:rPr>
          <w:rFonts w:ascii="Times New Roman" w:eastAsia="Times New Roman" w:hAnsi="Times New Roman" w:cs="B Zar" w:hint="cs"/>
          <w:color w:val="000000"/>
          <w:sz w:val="28"/>
          <w:szCs w:val="28"/>
          <w:rtl/>
        </w:rPr>
        <w:t>‌باشد</w:t>
      </w:r>
      <w:r w:rsidR="008E468C">
        <w:rPr>
          <w:rFonts w:ascii="Times New Roman" w:eastAsia="Times New Roman" w:hAnsi="Times New Roman" w:cs="B Zar" w:hint="cs"/>
          <w:color w:val="000000"/>
          <w:sz w:val="28"/>
          <w:szCs w:val="28"/>
          <w:rtl/>
        </w:rPr>
        <w:t>،</w:t>
      </w:r>
      <w:r w:rsidRPr="00947260">
        <w:rPr>
          <w:rFonts w:ascii="Times New Roman" w:eastAsia="Times New Roman" w:hAnsi="Times New Roman" w:cs="B Zar" w:hint="cs"/>
          <w:color w:val="000000"/>
          <w:sz w:val="28"/>
          <w:szCs w:val="28"/>
          <w:rtl/>
        </w:rPr>
        <w:t xml:space="preserve"> الزامی است.</w:t>
      </w:r>
    </w:p>
    <w:p w:rsidR="00545861" w:rsidRPr="00947260" w:rsidRDefault="00947260" w:rsidP="00E42CA5">
      <w:pPr>
        <w:pStyle w:val="1"/>
        <w:spacing w:line="240" w:lineRule="auto"/>
        <w:rPr>
          <w:rtl/>
        </w:rPr>
      </w:pPr>
      <w:r w:rsidRPr="00947260">
        <w:rPr>
          <w:rFonts w:ascii="Times New Roman" w:eastAsia="Times New Roman" w:hAnsi="Times New Roman" w:cs="Times New Roman" w:hint="cs"/>
          <w:color w:val="000000"/>
          <w:rtl/>
        </w:rPr>
        <w:t> </w:t>
      </w:r>
      <w:bookmarkStart w:id="9" w:name="_Toc495401358"/>
      <w:r w:rsidR="00545861" w:rsidRPr="00947260">
        <w:rPr>
          <w:rFonts w:hint="cs"/>
          <w:rtl/>
        </w:rPr>
        <w:t>ب) شرایط اختصاصی</w:t>
      </w:r>
      <w:r w:rsidR="00DD5567">
        <w:rPr>
          <w:rFonts w:hint="cs"/>
          <w:rtl/>
        </w:rPr>
        <w:t xml:space="preserve"> </w:t>
      </w:r>
      <w:r w:rsidR="00856FB0">
        <w:rPr>
          <w:rFonts w:hint="cs"/>
          <w:rtl/>
        </w:rPr>
        <w:t>خزانه پاجوش</w:t>
      </w:r>
      <w:r w:rsidR="008E468C">
        <w:rPr>
          <w:rFonts w:hint="cs"/>
          <w:rtl/>
        </w:rPr>
        <w:t xml:space="preserve"> </w:t>
      </w:r>
      <w:r w:rsidR="00DD5567">
        <w:rPr>
          <w:rFonts w:hint="cs"/>
          <w:rtl/>
        </w:rPr>
        <w:t>خرما</w:t>
      </w:r>
      <w:r w:rsidR="00545861" w:rsidRPr="00947260">
        <w:rPr>
          <w:rFonts w:hint="cs"/>
          <w:rtl/>
        </w:rPr>
        <w:t>:</w:t>
      </w:r>
      <w:bookmarkEnd w:id="9"/>
      <w:r w:rsidR="00545861" w:rsidRPr="00947260">
        <w:rPr>
          <w:rFonts w:hint="cs"/>
          <w:rtl/>
        </w:rPr>
        <w:t xml:space="preserve"> </w:t>
      </w:r>
    </w:p>
    <w:p w:rsidR="00C10CEC" w:rsidRPr="008E468C" w:rsidRDefault="00C10CEC" w:rsidP="00E42CA5">
      <w:pPr>
        <w:pStyle w:val="1"/>
        <w:spacing w:line="240" w:lineRule="auto"/>
        <w:rPr>
          <w:sz w:val="26"/>
          <w:szCs w:val="26"/>
          <w:rtl/>
        </w:rPr>
      </w:pPr>
      <w:bookmarkStart w:id="10" w:name="_Toc495401359"/>
      <w:r w:rsidRPr="008E468C">
        <w:rPr>
          <w:rFonts w:hint="cs"/>
          <w:sz w:val="26"/>
          <w:szCs w:val="26"/>
          <w:rtl/>
        </w:rPr>
        <w:t>شرایط کلی پاجوش مناسب نخل خرما برای کشت</w:t>
      </w:r>
      <w:bookmarkEnd w:id="10"/>
    </w:p>
    <w:p w:rsidR="00C10CEC" w:rsidRPr="00947260" w:rsidRDefault="00C10CEC" w:rsidP="00E42CA5">
      <w:pPr>
        <w:pStyle w:val="a"/>
        <w:spacing w:line="240" w:lineRule="auto"/>
        <w:rPr>
          <w:rtl/>
        </w:rPr>
      </w:pPr>
      <w:r w:rsidRPr="00947260">
        <w:rPr>
          <w:rFonts w:hint="cs"/>
          <w:rtl/>
        </w:rPr>
        <w:t>با توجه به عمر اقتصادی نخل خرما که بسته به رقم، منطقه و شرایط نگهداری از 50 تا 60 سال متغیر است، انتخاب صحیح رقم و پاجوش مناسب اهمیت فراوانی دارد. بدین منظور پاجوش باید از نخلستان‌های معتبر و شناخته شده و به دور از مناطق آلوده به آفات و بیماری‌های قرنطینه‌ای انتخاب گردد و از نظر اصالت باید مورد ت</w:t>
      </w:r>
      <w:r w:rsidR="008E468C">
        <w:rPr>
          <w:rFonts w:hint="cs"/>
          <w:rtl/>
        </w:rPr>
        <w:t>أ</w:t>
      </w:r>
      <w:r w:rsidRPr="00947260">
        <w:rPr>
          <w:rFonts w:hint="cs"/>
          <w:rtl/>
        </w:rPr>
        <w:t>یید یکی از مراکز معتبر علمی یا فنی قرار گیرد و قبل از جداسازی از نخل مادری یا پدری، با شناسه با دوام و دارای مشخصات کامل علامت‌گذاری شود.</w:t>
      </w:r>
    </w:p>
    <w:p w:rsidR="00C10CEC" w:rsidRPr="00947260" w:rsidRDefault="00C10CEC" w:rsidP="00E42CA5">
      <w:pPr>
        <w:pStyle w:val="a"/>
        <w:spacing w:line="240" w:lineRule="auto"/>
        <w:rPr>
          <w:rtl/>
        </w:rPr>
      </w:pPr>
      <w:r w:rsidRPr="00947260">
        <w:rPr>
          <w:rFonts w:hint="cs"/>
          <w:rtl/>
        </w:rPr>
        <w:lastRenderedPageBreak/>
        <w:t xml:space="preserve">توصیه می‌شود از تنه‌جوش‌ها (راکوب) که در بالاتر از سطح زمین روی تنه </w:t>
      </w:r>
      <w:r w:rsidR="008E468C">
        <w:rPr>
          <w:rFonts w:hint="cs"/>
          <w:rtl/>
        </w:rPr>
        <w:t xml:space="preserve">نخل </w:t>
      </w:r>
      <w:r w:rsidRPr="00947260">
        <w:rPr>
          <w:rFonts w:hint="cs"/>
          <w:rtl/>
        </w:rPr>
        <w:t>ظاهر می‌شوند</w:t>
      </w:r>
      <w:r w:rsidR="008E468C">
        <w:rPr>
          <w:rFonts w:hint="cs"/>
          <w:rtl/>
        </w:rPr>
        <w:t>،</w:t>
      </w:r>
      <w:r w:rsidRPr="00947260">
        <w:rPr>
          <w:rFonts w:hint="cs"/>
          <w:rtl/>
        </w:rPr>
        <w:t xml:space="preserve"> به دلیل فقدان ریشه استفاده نگردد</w:t>
      </w:r>
      <w:r w:rsidR="008E468C">
        <w:rPr>
          <w:rFonts w:hint="cs"/>
          <w:rtl/>
        </w:rPr>
        <w:t>.</w:t>
      </w:r>
      <w:r w:rsidRPr="00947260">
        <w:rPr>
          <w:rFonts w:hint="cs"/>
          <w:rtl/>
        </w:rPr>
        <w:t xml:space="preserve"> مگر در شرایطی که عملیات ریشه‌دار کردن آن‌ها روی نخل مادری به درستی انجام شده باشد.</w:t>
      </w:r>
    </w:p>
    <w:p w:rsidR="00C10CEC" w:rsidRPr="00947260" w:rsidRDefault="00C10CEC" w:rsidP="00E42CA5">
      <w:pPr>
        <w:pStyle w:val="a"/>
        <w:spacing w:line="240" w:lineRule="auto"/>
        <w:rPr>
          <w:rtl/>
        </w:rPr>
      </w:pPr>
      <w:r w:rsidRPr="00947260">
        <w:rPr>
          <w:rFonts w:hint="cs"/>
          <w:rtl/>
        </w:rPr>
        <w:t xml:space="preserve">ریشه‌دار بودن پاجوش یکی از موارد کلیدی در گیرایی و رشد بعدی پاجوش می‌باشد. </w:t>
      </w:r>
      <w:r w:rsidR="008E468C">
        <w:rPr>
          <w:rFonts w:hint="cs"/>
          <w:rtl/>
        </w:rPr>
        <w:t>بنابراین</w:t>
      </w:r>
      <w:r w:rsidRPr="00947260">
        <w:rPr>
          <w:rFonts w:hint="cs"/>
          <w:rtl/>
        </w:rPr>
        <w:t xml:space="preserve"> پاجوش مورد استفاده باید </w:t>
      </w:r>
      <w:r w:rsidR="008E468C">
        <w:rPr>
          <w:rFonts w:hint="cs"/>
          <w:rtl/>
        </w:rPr>
        <w:t xml:space="preserve">دارای </w:t>
      </w:r>
      <w:r w:rsidRPr="00947260">
        <w:rPr>
          <w:rFonts w:hint="cs"/>
          <w:rtl/>
        </w:rPr>
        <w:t xml:space="preserve">ریشه به اندازه کافی برای امکان جذب آب و افزایش احتمال گیرایی </w:t>
      </w:r>
      <w:r w:rsidR="008E468C">
        <w:rPr>
          <w:rFonts w:hint="cs"/>
          <w:rtl/>
        </w:rPr>
        <w:t xml:space="preserve">را </w:t>
      </w:r>
      <w:r w:rsidRPr="00947260">
        <w:rPr>
          <w:rFonts w:hint="cs"/>
          <w:rtl/>
        </w:rPr>
        <w:t>داشته باشد.</w:t>
      </w:r>
    </w:p>
    <w:p w:rsidR="00C10CEC" w:rsidRPr="00947260" w:rsidRDefault="00C10CEC" w:rsidP="00E42CA5">
      <w:pPr>
        <w:pStyle w:val="a"/>
        <w:spacing w:line="240" w:lineRule="auto"/>
        <w:rPr>
          <w:rtl/>
        </w:rPr>
      </w:pPr>
      <w:r w:rsidRPr="00947260">
        <w:rPr>
          <w:rFonts w:hint="cs"/>
          <w:rtl/>
        </w:rPr>
        <w:t xml:space="preserve">یکی از عوامل موثر در گیرایی و سرعت باردهی، وزن پاجوش </w:t>
      </w:r>
      <w:r w:rsidR="008E468C">
        <w:rPr>
          <w:rFonts w:hint="cs"/>
          <w:rtl/>
        </w:rPr>
        <w:t>است</w:t>
      </w:r>
      <w:r w:rsidRPr="00947260">
        <w:rPr>
          <w:rFonts w:hint="cs"/>
          <w:rtl/>
        </w:rPr>
        <w:t>. البته بسته به روش خزانه پاجوش</w:t>
      </w:r>
      <w:r>
        <w:rPr>
          <w:rFonts w:hint="cs"/>
          <w:rtl/>
        </w:rPr>
        <w:t>،</w:t>
      </w:r>
      <w:r w:rsidRPr="00947260">
        <w:rPr>
          <w:rFonts w:hint="cs"/>
          <w:rtl/>
        </w:rPr>
        <w:t xml:space="preserve"> وزن آن می‌تواند متغیر باشد. بدین منظور که در صورت کشت مستقیم در بستر خزانه، وزن پاجوش بهتر است بین 10 الی 25 کیلوگرم باشد. اما در صورت کشت در گلدان و تیمار مناسب با مخلوط خاکی و ترکیبات تنظیم‌کننده رشد، وزن‌های پایین‌تر از جمله 3 الی 9 کیلوگرم نیز قابل استفاده هستند.</w:t>
      </w:r>
    </w:p>
    <w:p w:rsidR="00C10CEC" w:rsidRPr="00947260" w:rsidRDefault="00C10CEC" w:rsidP="00E42CA5">
      <w:pPr>
        <w:pStyle w:val="a"/>
        <w:spacing w:line="240" w:lineRule="auto"/>
        <w:rPr>
          <w:rtl/>
        </w:rPr>
      </w:pPr>
      <w:r w:rsidRPr="00947260">
        <w:rPr>
          <w:rFonts w:hint="cs"/>
          <w:rtl/>
        </w:rPr>
        <w:t xml:space="preserve">پاجوش‌ها باید عاری از آفات و بیماری‌ها به ویژه آفات و بیماری‌های قرنطنه‌ای بوده و در شرایط مناسبی از نظر آبیاری و تغذیه قرار داشته باشند. </w:t>
      </w:r>
    </w:p>
    <w:p w:rsidR="00C10CEC" w:rsidRDefault="00C10CEC" w:rsidP="00E42CA5">
      <w:pPr>
        <w:pStyle w:val="a"/>
        <w:spacing w:line="240" w:lineRule="auto"/>
        <w:rPr>
          <w:rtl/>
        </w:rPr>
      </w:pPr>
      <w:r w:rsidRPr="00947260">
        <w:rPr>
          <w:rFonts w:hint="cs"/>
          <w:rtl/>
        </w:rPr>
        <w:t xml:space="preserve">با توجه به احتمال ریزش بذر </w:t>
      </w:r>
      <w:r w:rsidR="008E468C">
        <w:rPr>
          <w:rFonts w:hint="cs"/>
          <w:rtl/>
        </w:rPr>
        <w:t xml:space="preserve">میوه خرما </w:t>
      </w:r>
      <w:r w:rsidRPr="00947260">
        <w:rPr>
          <w:rFonts w:hint="cs"/>
          <w:rtl/>
        </w:rPr>
        <w:t xml:space="preserve">و جوانه‌زنی </w:t>
      </w:r>
      <w:r w:rsidR="008E468C">
        <w:rPr>
          <w:rFonts w:hint="cs"/>
          <w:rtl/>
        </w:rPr>
        <w:t xml:space="preserve">آن </w:t>
      </w:r>
      <w:r w:rsidRPr="00947260">
        <w:rPr>
          <w:rFonts w:hint="cs"/>
          <w:rtl/>
        </w:rPr>
        <w:t>در کنار نخل مادری، هنگام انتخاب پاجوش باید از عدم بذری بودن آن</w:t>
      </w:r>
      <w:r w:rsidR="008E468C">
        <w:rPr>
          <w:rtl/>
        </w:rPr>
        <w:softHyphen/>
      </w:r>
      <w:r w:rsidR="008E468C">
        <w:rPr>
          <w:rFonts w:hint="cs"/>
          <w:rtl/>
        </w:rPr>
        <w:t>ها</w:t>
      </w:r>
      <w:r w:rsidRPr="00947260">
        <w:rPr>
          <w:rFonts w:hint="cs"/>
          <w:rtl/>
        </w:rPr>
        <w:t xml:space="preserve"> اطمینان حاصل کرد.</w:t>
      </w:r>
    </w:p>
    <w:p w:rsidR="00C10CEC" w:rsidRPr="008E468C" w:rsidRDefault="00C10CEC" w:rsidP="00E42CA5">
      <w:pPr>
        <w:pStyle w:val="1"/>
        <w:spacing w:line="240" w:lineRule="auto"/>
        <w:rPr>
          <w:sz w:val="24"/>
          <w:szCs w:val="24"/>
          <w:rtl/>
        </w:rPr>
      </w:pPr>
      <w:bookmarkStart w:id="11" w:name="_Toc495401360"/>
      <w:r w:rsidRPr="008E468C">
        <w:rPr>
          <w:rFonts w:hint="cs"/>
          <w:sz w:val="24"/>
          <w:szCs w:val="24"/>
          <w:rtl/>
        </w:rPr>
        <w:t>آماده‌سازی نخل مادری یا پدری</w:t>
      </w:r>
      <w:bookmarkEnd w:id="11"/>
    </w:p>
    <w:p w:rsidR="00C10CEC" w:rsidRPr="00947260" w:rsidRDefault="00C10CEC" w:rsidP="00E42CA5">
      <w:pPr>
        <w:pStyle w:val="a"/>
        <w:spacing w:line="240" w:lineRule="auto"/>
        <w:rPr>
          <w:rtl/>
        </w:rPr>
      </w:pPr>
      <w:r w:rsidRPr="00947260">
        <w:rPr>
          <w:rFonts w:hint="cs"/>
          <w:rtl/>
        </w:rPr>
        <w:t>قبل از جداسازی پاجوش، عملیات مهیاسازی نخل مادری یا پدری انجام می‌شود. بدین منظور برگ‌های اضافی و مزاحم نخل‌های مادری حذف و یا در صورت امکان با طنابی بسته و دور از منطقه عملیاتی نگه داشته می‌شوند. سپس نخل‌های مورد نظر برای جداسازی پاجوش به خوبی آبیاری می‌شوند</w:t>
      </w:r>
      <w:r w:rsidR="008E468C">
        <w:rPr>
          <w:rFonts w:hint="cs"/>
          <w:rtl/>
        </w:rPr>
        <w:t>. س</w:t>
      </w:r>
      <w:r w:rsidRPr="00947260">
        <w:rPr>
          <w:rFonts w:hint="cs"/>
          <w:rtl/>
        </w:rPr>
        <w:t>پس</w:t>
      </w:r>
      <w:r w:rsidR="008E468C">
        <w:rPr>
          <w:rFonts w:hint="cs"/>
          <w:rtl/>
        </w:rPr>
        <w:t xml:space="preserve"> بعد</w:t>
      </w:r>
      <w:r w:rsidRPr="00947260">
        <w:rPr>
          <w:rFonts w:hint="cs"/>
          <w:rtl/>
        </w:rPr>
        <w:t xml:space="preserve"> از گاورو شدن زمین، با بیل مناسب و تیز نسبت به حفر خاک اطراف ریشه‌های پاجوش‌ و نخل مادری اقدام می‌شود تا ریشه‌های پاجوش از خاک اطراف رها شده و ناف پاجوش (محل اتصال آن به نخل والد) مشخص گردد. </w:t>
      </w:r>
    </w:p>
    <w:p w:rsidR="00C10CEC" w:rsidRPr="008E468C" w:rsidRDefault="00C10CEC" w:rsidP="00E42CA5">
      <w:pPr>
        <w:pStyle w:val="1"/>
        <w:spacing w:line="240" w:lineRule="auto"/>
        <w:rPr>
          <w:sz w:val="24"/>
          <w:szCs w:val="24"/>
          <w:rtl/>
        </w:rPr>
      </w:pPr>
      <w:bookmarkStart w:id="12" w:name="_Toc495401361"/>
      <w:r w:rsidRPr="008E468C">
        <w:rPr>
          <w:rFonts w:hint="cs"/>
          <w:sz w:val="24"/>
          <w:szCs w:val="24"/>
          <w:rtl/>
        </w:rPr>
        <w:t>آماده‌سازی پاجوش برای جداسازی</w:t>
      </w:r>
      <w:bookmarkEnd w:id="12"/>
    </w:p>
    <w:p w:rsidR="00C10CEC" w:rsidRPr="00947260" w:rsidRDefault="00C10CEC" w:rsidP="00E42CA5">
      <w:pPr>
        <w:pStyle w:val="a"/>
        <w:spacing w:line="240" w:lineRule="auto"/>
        <w:rPr>
          <w:rtl/>
        </w:rPr>
      </w:pPr>
      <w:r w:rsidRPr="00947260">
        <w:rPr>
          <w:rFonts w:hint="cs"/>
          <w:rtl/>
        </w:rPr>
        <w:t>با توجه به عدم امکان جابه‌جایی کلیه ریشه‌های پاجوش هنگام جداسازی، طبعا</w:t>
      </w:r>
      <w:r w:rsidR="008E468C">
        <w:rPr>
          <w:rFonts w:hint="cs"/>
          <w:rtl/>
        </w:rPr>
        <w:t>ً</w:t>
      </w:r>
      <w:r w:rsidRPr="00947260">
        <w:rPr>
          <w:rFonts w:hint="cs"/>
          <w:rtl/>
        </w:rPr>
        <w:t xml:space="preserve"> رعایت تناسب بخش هوایی (برگ‌ها) به ریشه در میزان گیرایی پاجوش نقش مهمی ایفا خواهد نمود. لذا با توجه به میزان ریشه‌های موجود، هرس برگ‌ها باید انجام شود. اما چون معمولا</w:t>
      </w:r>
      <w:r w:rsidR="008E468C">
        <w:rPr>
          <w:rFonts w:hint="cs"/>
          <w:rtl/>
        </w:rPr>
        <w:t>ً</w:t>
      </w:r>
      <w:r w:rsidRPr="00947260">
        <w:rPr>
          <w:rFonts w:hint="cs"/>
          <w:rtl/>
        </w:rPr>
        <w:t xml:space="preserve"> ریشه اندکی همراه پاجوش است</w:t>
      </w:r>
      <w:r w:rsidR="008E468C">
        <w:rPr>
          <w:rFonts w:hint="cs"/>
          <w:rtl/>
        </w:rPr>
        <w:t>،</w:t>
      </w:r>
      <w:r w:rsidRPr="00947260">
        <w:rPr>
          <w:rFonts w:hint="cs"/>
          <w:rtl/>
        </w:rPr>
        <w:t xml:space="preserve"> پیشنهاد می‌گرد که کلیه برگ‌های کناری حذف و برگ‌های انتهایی نیز از حدود 10 سانتی‌متر بالاتر از جوانه مرکزی (قلب پاجوش) </w:t>
      </w:r>
      <w:r w:rsidR="008E468C">
        <w:rPr>
          <w:rFonts w:hint="cs"/>
          <w:rtl/>
        </w:rPr>
        <w:t xml:space="preserve">نیز </w:t>
      </w:r>
      <w:r w:rsidRPr="00947260">
        <w:rPr>
          <w:rFonts w:hint="cs"/>
          <w:rtl/>
        </w:rPr>
        <w:t>قطع شوند. البته نهایت دقت در حفظ قلب پاجوش باید اعمال شود. چرا که هر گونه آسیبی به قلب پاجوش بقای آن را تحت تاثیر قرار خواهد داد.</w:t>
      </w:r>
    </w:p>
    <w:p w:rsidR="00C10CEC" w:rsidRPr="008E468C" w:rsidRDefault="00C10CEC" w:rsidP="00E42CA5">
      <w:pPr>
        <w:pStyle w:val="1"/>
        <w:spacing w:line="240" w:lineRule="auto"/>
        <w:rPr>
          <w:sz w:val="24"/>
          <w:szCs w:val="24"/>
          <w:rtl/>
        </w:rPr>
      </w:pPr>
      <w:bookmarkStart w:id="13" w:name="_Toc495401362"/>
      <w:r w:rsidRPr="008E468C">
        <w:rPr>
          <w:rFonts w:hint="cs"/>
          <w:sz w:val="24"/>
          <w:szCs w:val="24"/>
          <w:rtl/>
        </w:rPr>
        <w:t>وسیله جداسازی پاجوش</w:t>
      </w:r>
      <w:bookmarkEnd w:id="13"/>
    </w:p>
    <w:p w:rsidR="00C10CEC" w:rsidRPr="00947260" w:rsidRDefault="00C10CEC" w:rsidP="00E42CA5">
      <w:pPr>
        <w:pStyle w:val="a"/>
        <w:spacing w:line="240" w:lineRule="auto"/>
        <w:rPr>
          <w:rtl/>
        </w:rPr>
      </w:pPr>
      <w:r w:rsidRPr="00947260">
        <w:rPr>
          <w:rFonts w:hint="cs"/>
          <w:rtl/>
        </w:rPr>
        <w:t>با توجه به عریض بودن ناحیه اتصال پاجوش (ناف پاجوش) و لزوم قطع صحیح و هموار آن (چرا که هر گونه ناصافی در سطح مقطع ناف می‌تواند گیرایی پاجوش را کاهش دهد)، باید از وسیله تیز و برنده و دارای لبه نسبتا</w:t>
      </w:r>
      <w:r w:rsidR="008E468C">
        <w:rPr>
          <w:rFonts w:hint="cs"/>
          <w:rtl/>
        </w:rPr>
        <w:t>ً</w:t>
      </w:r>
      <w:r w:rsidRPr="00947260">
        <w:rPr>
          <w:rFonts w:hint="cs"/>
          <w:rtl/>
        </w:rPr>
        <w:t xml:space="preserve"> پهنی </w:t>
      </w:r>
      <w:r w:rsidR="008E468C">
        <w:rPr>
          <w:rFonts w:hint="cs"/>
          <w:rtl/>
        </w:rPr>
        <w:t xml:space="preserve">(نظیر دیلم) </w:t>
      </w:r>
      <w:r w:rsidRPr="00947260">
        <w:rPr>
          <w:rFonts w:hint="cs"/>
          <w:rtl/>
        </w:rPr>
        <w:t>برای ضریه زدن به محل ناف تا جداسازی پاج</w:t>
      </w:r>
      <w:r w:rsidR="008E468C">
        <w:rPr>
          <w:rFonts w:hint="cs"/>
          <w:rtl/>
        </w:rPr>
        <w:t>وش از نخل والد استفاده نمود. هر</w:t>
      </w:r>
      <w:r w:rsidRPr="00947260">
        <w:rPr>
          <w:rFonts w:hint="cs"/>
          <w:rtl/>
        </w:rPr>
        <w:t>چه تعداد ضربات کمتر و با دقت بیشتری وارد شوند</w:t>
      </w:r>
      <w:r w:rsidR="008E468C">
        <w:rPr>
          <w:rFonts w:hint="cs"/>
          <w:rtl/>
        </w:rPr>
        <w:t>،</w:t>
      </w:r>
      <w:r w:rsidRPr="00947260">
        <w:rPr>
          <w:rFonts w:hint="cs"/>
          <w:rtl/>
        </w:rPr>
        <w:t xml:space="preserve"> بهتر است. </w:t>
      </w:r>
      <w:r w:rsidR="008E468C">
        <w:rPr>
          <w:rFonts w:hint="cs"/>
          <w:rtl/>
        </w:rPr>
        <w:t>بنابراین</w:t>
      </w:r>
      <w:r w:rsidRPr="00947260">
        <w:rPr>
          <w:rFonts w:hint="cs"/>
          <w:rtl/>
        </w:rPr>
        <w:t xml:space="preserve"> فرد جداکننده پاجوش</w:t>
      </w:r>
      <w:r w:rsidR="008E468C">
        <w:rPr>
          <w:rFonts w:hint="cs"/>
          <w:rtl/>
        </w:rPr>
        <w:t>،</w:t>
      </w:r>
      <w:r w:rsidRPr="00947260">
        <w:rPr>
          <w:rFonts w:hint="cs"/>
          <w:rtl/>
        </w:rPr>
        <w:t xml:space="preserve"> باید مهارت لازم </w:t>
      </w:r>
      <w:r w:rsidR="008E468C">
        <w:rPr>
          <w:rFonts w:hint="cs"/>
          <w:rtl/>
        </w:rPr>
        <w:t xml:space="preserve">را </w:t>
      </w:r>
      <w:r w:rsidRPr="00947260">
        <w:rPr>
          <w:rFonts w:hint="cs"/>
          <w:rtl/>
        </w:rPr>
        <w:t>در استفاده از دیلم و تشخیص محل دقیق ناف پاجوش دارا باشد.</w:t>
      </w:r>
    </w:p>
    <w:p w:rsidR="00C10CEC" w:rsidRPr="00947260" w:rsidRDefault="00C10CEC" w:rsidP="00E42CA5">
      <w:pPr>
        <w:pStyle w:val="a"/>
        <w:spacing w:line="240" w:lineRule="auto"/>
        <w:rPr>
          <w:rtl/>
        </w:rPr>
      </w:pPr>
      <w:r w:rsidRPr="00947260">
        <w:rPr>
          <w:rFonts w:hint="cs"/>
          <w:rtl/>
        </w:rPr>
        <w:lastRenderedPageBreak/>
        <w:t>بدین منظور معمولا</w:t>
      </w:r>
      <w:r w:rsidR="008E468C">
        <w:rPr>
          <w:rFonts w:hint="cs"/>
          <w:rtl/>
        </w:rPr>
        <w:t>ً</w:t>
      </w:r>
      <w:r w:rsidRPr="00947260">
        <w:rPr>
          <w:rFonts w:hint="cs"/>
          <w:rtl/>
        </w:rPr>
        <w:t xml:space="preserve"> از وسیله برنده و سنگینی به نام دیلم که در اصل یک میله فلزی به وزن حدود 20 کیلوگرم است که انتهای آن پهن و تیز شده</w:t>
      </w:r>
      <w:r w:rsidR="008E468C">
        <w:rPr>
          <w:rFonts w:hint="cs"/>
          <w:rtl/>
        </w:rPr>
        <w:t>،</w:t>
      </w:r>
      <w:r w:rsidRPr="00947260">
        <w:rPr>
          <w:rFonts w:hint="cs"/>
          <w:rtl/>
        </w:rPr>
        <w:t xml:space="preserve"> استفاده می‌شود. قبل از استفاده از دیلم موکدا</w:t>
      </w:r>
      <w:r w:rsidR="008E468C">
        <w:rPr>
          <w:rFonts w:hint="cs"/>
          <w:rtl/>
        </w:rPr>
        <w:t>ً</w:t>
      </w:r>
      <w:r w:rsidRPr="00947260">
        <w:rPr>
          <w:rFonts w:hint="cs"/>
          <w:rtl/>
        </w:rPr>
        <w:t xml:space="preserve"> توصیه می‌گردد </w:t>
      </w:r>
      <w:r w:rsidR="008E468C">
        <w:rPr>
          <w:rFonts w:hint="cs"/>
          <w:rtl/>
        </w:rPr>
        <w:t xml:space="preserve">که </w:t>
      </w:r>
      <w:r w:rsidRPr="00947260">
        <w:rPr>
          <w:rFonts w:hint="cs"/>
          <w:rtl/>
        </w:rPr>
        <w:t>لبه آن تیز و با محلول قارچ</w:t>
      </w:r>
      <w:r w:rsidR="008E468C">
        <w:rPr>
          <w:rtl/>
        </w:rPr>
        <w:softHyphen/>
      </w:r>
      <w:r w:rsidRPr="00947260">
        <w:rPr>
          <w:rFonts w:hint="cs"/>
          <w:rtl/>
        </w:rPr>
        <w:t xml:space="preserve">کش مناسب ضدعفونی گردد. </w:t>
      </w:r>
    </w:p>
    <w:p w:rsidR="00C10CEC" w:rsidRPr="00947260" w:rsidRDefault="00C10CEC" w:rsidP="00E42CA5">
      <w:pPr>
        <w:pStyle w:val="a"/>
        <w:spacing w:line="240" w:lineRule="auto"/>
        <w:rPr>
          <w:rtl/>
        </w:rPr>
      </w:pPr>
      <w:r w:rsidRPr="00947260">
        <w:rPr>
          <w:rFonts w:hint="cs"/>
          <w:rtl/>
        </w:rPr>
        <w:t>به غیر از دیلم، در نخلستان‌های مدرن امروزی جداسازی پاجوش به صورت مکانیزه و با دستگاه سنگینی مانند چکش برقی که سطحی صاف و پهن و برنده دارد</w:t>
      </w:r>
      <w:r w:rsidR="008E468C">
        <w:rPr>
          <w:rFonts w:hint="cs"/>
          <w:rtl/>
        </w:rPr>
        <w:t>،</w:t>
      </w:r>
      <w:r w:rsidRPr="00947260">
        <w:rPr>
          <w:rFonts w:hint="cs"/>
          <w:rtl/>
        </w:rPr>
        <w:t xml:space="preserve"> انجام می‌شود. طبعا</w:t>
      </w:r>
      <w:r w:rsidR="008E468C">
        <w:rPr>
          <w:rFonts w:hint="cs"/>
          <w:rtl/>
        </w:rPr>
        <w:t>ً</w:t>
      </w:r>
      <w:r w:rsidRPr="00947260">
        <w:rPr>
          <w:rFonts w:hint="cs"/>
          <w:rtl/>
        </w:rPr>
        <w:t xml:space="preserve"> در این روش نیز کلیه اصول جداسازی صحیح و سلامت پاجوش باید رعایت </w:t>
      </w:r>
      <w:r w:rsidR="008E468C">
        <w:rPr>
          <w:rFonts w:hint="cs"/>
          <w:rtl/>
        </w:rPr>
        <w:t>گردد</w:t>
      </w:r>
      <w:r w:rsidRPr="00947260">
        <w:rPr>
          <w:rFonts w:hint="cs"/>
          <w:rtl/>
        </w:rPr>
        <w:t xml:space="preserve">. </w:t>
      </w:r>
    </w:p>
    <w:p w:rsidR="00C10CEC" w:rsidRPr="008E468C" w:rsidRDefault="00C10CEC" w:rsidP="00E42CA5">
      <w:pPr>
        <w:pStyle w:val="1"/>
        <w:spacing w:line="240" w:lineRule="auto"/>
        <w:rPr>
          <w:sz w:val="24"/>
          <w:szCs w:val="24"/>
          <w:rtl/>
        </w:rPr>
      </w:pPr>
      <w:bookmarkStart w:id="14" w:name="_Toc495401363"/>
      <w:r w:rsidRPr="008E468C">
        <w:rPr>
          <w:rFonts w:hint="cs"/>
          <w:sz w:val="24"/>
          <w:szCs w:val="24"/>
          <w:rtl/>
        </w:rPr>
        <w:t>نحوه و شرایط جداسازی پاجوش</w:t>
      </w:r>
      <w:bookmarkEnd w:id="14"/>
    </w:p>
    <w:p w:rsidR="00C10CEC" w:rsidRPr="00947260" w:rsidRDefault="00C10CEC" w:rsidP="00E42CA5">
      <w:pPr>
        <w:pStyle w:val="a"/>
        <w:spacing w:line="240" w:lineRule="auto"/>
        <w:rPr>
          <w:rtl/>
        </w:rPr>
      </w:pPr>
      <w:r w:rsidRPr="00947260">
        <w:rPr>
          <w:rFonts w:hint="cs"/>
          <w:rtl/>
        </w:rPr>
        <w:t xml:space="preserve">پس از حذف برگ‌های اضافی و هرس مناسب پاجوش و حذف خاک اطراف ریشه‌های آن، جداسازی </w:t>
      </w:r>
      <w:r w:rsidR="008E468C">
        <w:rPr>
          <w:rFonts w:hint="cs"/>
          <w:rtl/>
        </w:rPr>
        <w:t xml:space="preserve">پاجوش </w:t>
      </w:r>
      <w:r w:rsidRPr="00947260">
        <w:rPr>
          <w:rFonts w:hint="cs"/>
          <w:rtl/>
        </w:rPr>
        <w:t>در فصل و زمان مناسب انجام می‌شود. هر چند معمولا</w:t>
      </w:r>
      <w:r w:rsidR="008E468C">
        <w:rPr>
          <w:rFonts w:hint="cs"/>
          <w:rtl/>
        </w:rPr>
        <w:t>ً</w:t>
      </w:r>
      <w:r w:rsidRPr="00947260">
        <w:rPr>
          <w:rFonts w:hint="cs"/>
          <w:rtl/>
        </w:rPr>
        <w:t xml:space="preserve"> ماه‌های اواخر شهریور تا اواسط آبان در فصل پاییز و ماه‌های اسفند و فروردین </w:t>
      </w:r>
      <w:r w:rsidR="008F2AEA">
        <w:rPr>
          <w:rFonts w:hint="cs"/>
          <w:rtl/>
        </w:rPr>
        <w:t xml:space="preserve">در </w:t>
      </w:r>
      <w:r w:rsidRPr="00947260">
        <w:rPr>
          <w:rFonts w:hint="cs"/>
          <w:rtl/>
        </w:rPr>
        <w:t xml:space="preserve"> فص</w:t>
      </w:r>
      <w:r w:rsidR="008F2AEA">
        <w:rPr>
          <w:rFonts w:hint="cs"/>
          <w:rtl/>
        </w:rPr>
        <w:t>و</w:t>
      </w:r>
      <w:r w:rsidRPr="00947260">
        <w:rPr>
          <w:rFonts w:hint="cs"/>
          <w:rtl/>
        </w:rPr>
        <w:t>ل</w:t>
      </w:r>
      <w:r w:rsidR="008F2AEA">
        <w:rPr>
          <w:rFonts w:hint="cs"/>
          <w:rtl/>
        </w:rPr>
        <w:t xml:space="preserve"> زمستان و</w:t>
      </w:r>
      <w:r w:rsidRPr="00947260">
        <w:rPr>
          <w:rFonts w:hint="cs"/>
          <w:rtl/>
        </w:rPr>
        <w:t xml:space="preserve"> بهار برای جداسازی پاجوش توصیه می‌شوند اما در مناطقی که دارای دمای ملایم و رطوبت بالا هستند</w:t>
      </w:r>
      <w:r w:rsidR="009D4EFC">
        <w:rPr>
          <w:rFonts w:hint="cs"/>
          <w:rtl/>
        </w:rPr>
        <w:t>،</w:t>
      </w:r>
      <w:r w:rsidRPr="00947260">
        <w:rPr>
          <w:rFonts w:hint="cs"/>
          <w:rtl/>
        </w:rPr>
        <w:t xml:space="preserve"> در سایر ماه‌ها نیز با رعایت اصول باغی می‌توان نسبت به جداسازی پاجوش اقدام نمود. لذا در زمان مناسب هر منطقه و با استفاده از وسیله مرسوم، عملیات جداسازی انجام می‌شود. </w:t>
      </w:r>
    </w:p>
    <w:p w:rsidR="00C10CEC" w:rsidRPr="009D4EFC" w:rsidRDefault="00C10CEC" w:rsidP="00E42CA5">
      <w:pPr>
        <w:pStyle w:val="1"/>
        <w:spacing w:line="240" w:lineRule="auto"/>
        <w:rPr>
          <w:sz w:val="26"/>
          <w:szCs w:val="26"/>
          <w:rtl/>
        </w:rPr>
      </w:pPr>
      <w:bookmarkStart w:id="15" w:name="_Toc495401364"/>
      <w:r w:rsidRPr="009D4EFC">
        <w:rPr>
          <w:rFonts w:hint="cs"/>
          <w:sz w:val="26"/>
          <w:szCs w:val="26"/>
          <w:rtl/>
        </w:rPr>
        <w:t>مراقبت‌های پس از جداسازی و نقل و انتقال پاجوش</w:t>
      </w:r>
      <w:bookmarkEnd w:id="15"/>
    </w:p>
    <w:p w:rsidR="00C10CEC" w:rsidRPr="00947260" w:rsidRDefault="00C10CEC" w:rsidP="00E42CA5">
      <w:pPr>
        <w:pStyle w:val="a"/>
        <w:spacing w:line="240" w:lineRule="auto"/>
        <w:rPr>
          <w:rtl/>
        </w:rPr>
      </w:pPr>
      <w:r w:rsidRPr="00947260">
        <w:rPr>
          <w:rFonts w:hint="cs"/>
          <w:rtl/>
        </w:rPr>
        <w:t xml:space="preserve">پاجوش بلافاصله پس از جداسازی باید مورد مراقبت‌های خاص قرار گیرد. اولین اقدام پس از جداسازی، هرس </w:t>
      </w:r>
      <w:r>
        <w:rPr>
          <w:rFonts w:hint="cs"/>
          <w:rtl/>
        </w:rPr>
        <w:t xml:space="preserve">بخش‌های </w:t>
      </w:r>
      <w:r w:rsidRPr="00947260">
        <w:rPr>
          <w:rFonts w:hint="cs"/>
          <w:rtl/>
        </w:rPr>
        <w:t>اضاف</w:t>
      </w:r>
      <w:r>
        <w:rPr>
          <w:rFonts w:hint="cs"/>
          <w:rtl/>
        </w:rPr>
        <w:t xml:space="preserve">ی </w:t>
      </w:r>
      <w:r w:rsidRPr="00947260">
        <w:rPr>
          <w:rFonts w:hint="cs"/>
          <w:rtl/>
        </w:rPr>
        <w:t>و ضدعفونی پاجوش با محلول‌های جداگانه قارچ</w:t>
      </w:r>
      <w:r w:rsidR="009D4EFC">
        <w:rPr>
          <w:rtl/>
        </w:rPr>
        <w:softHyphen/>
      </w:r>
      <w:r w:rsidRPr="00947260">
        <w:rPr>
          <w:rFonts w:hint="cs"/>
          <w:rtl/>
        </w:rPr>
        <w:t>کش و آفت</w:t>
      </w:r>
      <w:r w:rsidR="009D4EFC">
        <w:rPr>
          <w:rtl/>
        </w:rPr>
        <w:softHyphen/>
      </w:r>
      <w:r w:rsidRPr="00947260">
        <w:rPr>
          <w:rFonts w:hint="cs"/>
          <w:rtl/>
        </w:rPr>
        <w:t xml:space="preserve">کش است. لذا باید سعی نمود به خوبی تمام قسمت‌های پاجوش به استثنای قلب آن به خوبی ضدعفونی گردد تا از ادامه سلامت آن مطمئن بود. </w:t>
      </w:r>
    </w:p>
    <w:p w:rsidR="00C10CEC" w:rsidRPr="00947260" w:rsidRDefault="00C10CEC" w:rsidP="00E42CA5">
      <w:pPr>
        <w:pStyle w:val="a"/>
        <w:spacing w:line="240" w:lineRule="auto"/>
        <w:rPr>
          <w:rtl/>
        </w:rPr>
      </w:pPr>
      <w:r w:rsidRPr="00947260">
        <w:rPr>
          <w:rFonts w:hint="cs"/>
          <w:rtl/>
        </w:rPr>
        <w:t>بعد از جداسازی، به دلیل زنده و فعال بودن بافت‌های پاجوش، روند متابولیسم و تبخیر و تعرق آن ادامه دارد</w:t>
      </w:r>
      <w:r w:rsidR="009D4EFC">
        <w:rPr>
          <w:rFonts w:hint="cs"/>
          <w:rtl/>
        </w:rPr>
        <w:t>،</w:t>
      </w:r>
      <w:r w:rsidRPr="00947260">
        <w:rPr>
          <w:rFonts w:hint="cs"/>
          <w:rtl/>
        </w:rPr>
        <w:t xml:space="preserve"> در</w:t>
      </w:r>
      <w:r>
        <w:rPr>
          <w:rFonts w:hint="cs"/>
          <w:rtl/>
        </w:rPr>
        <w:t xml:space="preserve"> حالی که منبع تغذیه آبی آن قطع گر</w:t>
      </w:r>
      <w:r w:rsidRPr="00947260">
        <w:rPr>
          <w:rFonts w:hint="cs"/>
          <w:rtl/>
        </w:rPr>
        <w:t>دیده است. لذا در اسرع وقت پاجوش را باید به محیط سایه و خنک منتقل و نسبت به آبیاری یا آبپاشی آن اقدام نمود. بدین منظور می‌توان با قرار دادن ریشه‌های پاجوش در آب (ترجیحا</w:t>
      </w:r>
      <w:r w:rsidR="009D4EFC">
        <w:rPr>
          <w:rFonts w:hint="cs"/>
          <w:rtl/>
        </w:rPr>
        <w:t>ً</w:t>
      </w:r>
      <w:r w:rsidRPr="00947260">
        <w:rPr>
          <w:rFonts w:hint="cs"/>
          <w:rtl/>
        </w:rPr>
        <w:t xml:space="preserve"> جاری) یا با قرار دادن پاجوش‌ها در سایه‌بان دارای شرایط میست، رطوبت آن‌ها را ت</w:t>
      </w:r>
      <w:r w:rsidR="009D4EFC">
        <w:rPr>
          <w:rFonts w:hint="cs"/>
          <w:rtl/>
        </w:rPr>
        <w:t>أ</w:t>
      </w:r>
      <w:r w:rsidRPr="00947260">
        <w:rPr>
          <w:rFonts w:hint="cs"/>
          <w:rtl/>
        </w:rPr>
        <w:t>مین نمود.</w:t>
      </w:r>
    </w:p>
    <w:p w:rsidR="00C10CEC" w:rsidRPr="00947260" w:rsidRDefault="00C10CEC" w:rsidP="00E42CA5">
      <w:pPr>
        <w:pStyle w:val="a"/>
        <w:spacing w:line="240" w:lineRule="auto"/>
        <w:rPr>
          <w:rtl/>
        </w:rPr>
      </w:pPr>
      <w:r w:rsidRPr="00947260">
        <w:rPr>
          <w:rFonts w:hint="cs"/>
          <w:rtl/>
        </w:rPr>
        <w:t>در صورتی که پاجوش‌ها باید به منطقه دورتری حمل و نقل شوند</w:t>
      </w:r>
      <w:r>
        <w:rPr>
          <w:rFonts w:hint="cs"/>
          <w:rtl/>
        </w:rPr>
        <w:t>،</w:t>
      </w:r>
      <w:r w:rsidRPr="00947260">
        <w:rPr>
          <w:rFonts w:hint="cs"/>
          <w:rtl/>
        </w:rPr>
        <w:t xml:space="preserve"> دور ریشه</w:t>
      </w:r>
      <w:r w:rsidR="009D4EFC">
        <w:rPr>
          <w:rtl/>
        </w:rPr>
        <w:softHyphen/>
      </w:r>
      <w:r w:rsidR="009D4EFC">
        <w:rPr>
          <w:rFonts w:hint="cs"/>
          <w:rtl/>
        </w:rPr>
        <w:t xml:space="preserve">های آن را </w:t>
      </w:r>
      <w:r w:rsidRPr="00947260">
        <w:rPr>
          <w:rFonts w:hint="cs"/>
          <w:rtl/>
        </w:rPr>
        <w:t>باید با گونی کنفی مرطوب پوشاند یا ریشه‌ها را درون پلاستیک مرطوب و دارای منافذ ریز برای تبادل هوا قرار داد. در طول مدت حمل و نقل و نگهداری پاجوش باید رطوبت اطراف ریشه‌های آ</w:t>
      </w:r>
      <w:r w:rsidR="004D4781">
        <w:rPr>
          <w:rFonts w:hint="cs"/>
          <w:rtl/>
        </w:rPr>
        <w:t>ن تأ</w:t>
      </w:r>
      <w:r w:rsidRPr="00947260">
        <w:rPr>
          <w:rFonts w:hint="cs"/>
          <w:rtl/>
        </w:rPr>
        <w:t xml:space="preserve">مین گردد. </w:t>
      </w:r>
    </w:p>
    <w:p w:rsidR="00C10CEC" w:rsidRDefault="00C10CEC" w:rsidP="00E42CA5">
      <w:pPr>
        <w:pStyle w:val="a"/>
        <w:spacing w:line="240" w:lineRule="auto"/>
        <w:rPr>
          <w:rtl/>
        </w:rPr>
      </w:pPr>
      <w:r w:rsidRPr="00947260">
        <w:rPr>
          <w:rFonts w:hint="cs"/>
          <w:rtl/>
        </w:rPr>
        <w:t>هنگام جابه‌جایی پاجوش‌ها باید مراقب بود تا هیچ گونه آسیبی به قلب پاجوش و ریشه‌های آن نرسد. لذا از پرتاب کردن پاجوش‌ها، کشیدن آن‌ها، ضربه زدن و روی هم تلنبار کردن خودداری نمود. هنگام حمل پاجوش‌ها بهتر است آن‌ها را به صورت خوابیده (افقی) روی هم چید و به صورت ایستاده حمل نشوند</w:t>
      </w:r>
      <w:r w:rsidR="004D4781">
        <w:rPr>
          <w:rFonts w:hint="cs"/>
          <w:rtl/>
        </w:rPr>
        <w:t>.</w:t>
      </w:r>
      <w:r w:rsidRPr="00947260">
        <w:rPr>
          <w:rFonts w:hint="cs"/>
          <w:rtl/>
        </w:rPr>
        <w:t xml:space="preserve"> </w:t>
      </w:r>
      <w:r w:rsidR="004D4781">
        <w:rPr>
          <w:rFonts w:hint="cs"/>
          <w:rtl/>
        </w:rPr>
        <w:t xml:space="preserve">همچنین </w:t>
      </w:r>
      <w:r w:rsidRPr="00947260">
        <w:rPr>
          <w:rFonts w:hint="cs"/>
          <w:rtl/>
        </w:rPr>
        <w:t xml:space="preserve">از تلنبار کردن بیش از تحمل پاجوش‌ها روی همدیگر خودداری شود. هنگام حرکت وسایل </w:t>
      </w:r>
      <w:r w:rsidR="004D4781">
        <w:rPr>
          <w:rFonts w:hint="cs"/>
          <w:rtl/>
        </w:rPr>
        <w:t xml:space="preserve">حمل و نقل و </w:t>
      </w:r>
      <w:r w:rsidRPr="00947260">
        <w:rPr>
          <w:rFonts w:hint="cs"/>
          <w:rtl/>
        </w:rPr>
        <w:t>جابه‌جایی حتما</w:t>
      </w:r>
      <w:r w:rsidR="004D4781">
        <w:rPr>
          <w:rFonts w:hint="cs"/>
          <w:rtl/>
        </w:rPr>
        <w:t>ً</w:t>
      </w:r>
      <w:r w:rsidRPr="00947260">
        <w:rPr>
          <w:rFonts w:hint="cs"/>
          <w:rtl/>
        </w:rPr>
        <w:t xml:space="preserve"> روی پاجوش‌ها با پوشش مناسبی پوشانده و مرتبا</w:t>
      </w:r>
      <w:r w:rsidR="004D4781">
        <w:rPr>
          <w:rFonts w:hint="cs"/>
          <w:rtl/>
        </w:rPr>
        <w:t>ً</w:t>
      </w:r>
      <w:r w:rsidRPr="00947260">
        <w:rPr>
          <w:rFonts w:hint="cs"/>
          <w:rtl/>
        </w:rPr>
        <w:t xml:space="preserve"> مرطوب نگه داشته شود. از جابه‌جایی پاجوش‌ها در اوج گرمای روز و زیر تابش آفتاب شدید خودداری گردد. نکته قابل توجه این</w:t>
      </w:r>
      <w:r w:rsidR="004D4781">
        <w:rPr>
          <w:rFonts w:hint="cs"/>
          <w:rtl/>
        </w:rPr>
        <w:t xml:space="preserve"> است </w:t>
      </w:r>
      <w:r w:rsidRPr="00947260">
        <w:rPr>
          <w:rFonts w:hint="cs"/>
          <w:rtl/>
        </w:rPr>
        <w:t xml:space="preserve">که </w:t>
      </w:r>
      <w:r>
        <w:rPr>
          <w:rFonts w:hint="cs"/>
          <w:rtl/>
        </w:rPr>
        <w:t xml:space="preserve">باید </w:t>
      </w:r>
      <w:r w:rsidRPr="00947260">
        <w:rPr>
          <w:rFonts w:hint="cs"/>
          <w:rtl/>
        </w:rPr>
        <w:t>از جدا شدن شناسه هر پاجوش خودداری گردد.</w:t>
      </w:r>
      <w:r>
        <w:rPr>
          <w:rFonts w:hint="cs"/>
          <w:rtl/>
        </w:rPr>
        <w:t xml:space="preserve"> </w:t>
      </w:r>
    </w:p>
    <w:p w:rsidR="004D4781" w:rsidRPr="004D4781" w:rsidRDefault="004D4781" w:rsidP="00E42CA5">
      <w:pPr>
        <w:pStyle w:val="a"/>
        <w:spacing w:line="240" w:lineRule="auto"/>
        <w:ind w:firstLine="0"/>
        <w:rPr>
          <w:b/>
          <w:bCs/>
          <w:sz w:val="24"/>
          <w:szCs w:val="24"/>
          <w:rtl/>
        </w:rPr>
      </w:pPr>
      <w:r w:rsidRPr="004D4781">
        <w:rPr>
          <w:rFonts w:hint="cs"/>
          <w:b/>
          <w:bCs/>
          <w:sz w:val="24"/>
          <w:szCs w:val="24"/>
          <w:rtl/>
        </w:rPr>
        <w:t xml:space="preserve">ویژگی‌های خزانه پاجوش خرما </w:t>
      </w:r>
    </w:p>
    <w:p w:rsidR="00545861" w:rsidRPr="00947260" w:rsidRDefault="00545861" w:rsidP="00E42CA5">
      <w:pPr>
        <w:pStyle w:val="a"/>
        <w:spacing w:line="240" w:lineRule="auto"/>
      </w:pPr>
      <w:r w:rsidRPr="00947260">
        <w:rPr>
          <w:rFonts w:hint="cs"/>
          <w:rtl/>
        </w:rPr>
        <w:t xml:space="preserve">یک خزانه پاجوش </w:t>
      </w:r>
      <w:r w:rsidR="004D4781">
        <w:rPr>
          <w:rFonts w:hint="cs"/>
          <w:rtl/>
        </w:rPr>
        <w:t xml:space="preserve">نخل </w:t>
      </w:r>
      <w:r w:rsidRPr="00947260">
        <w:rPr>
          <w:rFonts w:hint="cs"/>
          <w:rtl/>
        </w:rPr>
        <w:t>خرما حداقل باید دارای ویژگی‌های زیر باشد:</w:t>
      </w:r>
    </w:p>
    <w:p w:rsidR="00B64EBD" w:rsidRPr="00947260" w:rsidRDefault="004263E6"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tl/>
        </w:rPr>
      </w:pPr>
      <w:r w:rsidRPr="00947260">
        <w:rPr>
          <w:rFonts w:cs="B Zar" w:hint="cs"/>
          <w:sz w:val="28"/>
          <w:szCs w:val="28"/>
          <w:rtl/>
        </w:rPr>
        <w:lastRenderedPageBreak/>
        <w:t>ت</w:t>
      </w:r>
      <w:r w:rsidR="004D4781">
        <w:rPr>
          <w:rFonts w:cs="B Zar" w:hint="cs"/>
          <w:sz w:val="28"/>
          <w:szCs w:val="28"/>
          <w:rtl/>
        </w:rPr>
        <w:t>أ</w:t>
      </w:r>
      <w:r w:rsidRPr="00947260">
        <w:rPr>
          <w:rFonts w:cs="B Zar" w:hint="cs"/>
          <w:sz w:val="28"/>
          <w:szCs w:val="28"/>
          <w:rtl/>
        </w:rPr>
        <w:t xml:space="preserve">مین </w:t>
      </w:r>
      <w:r w:rsidR="00E62581">
        <w:rPr>
          <w:rFonts w:cs="B Zar" w:hint="cs"/>
          <w:sz w:val="28"/>
          <w:szCs w:val="28"/>
          <w:rtl/>
        </w:rPr>
        <w:t xml:space="preserve">پاجوش </w:t>
      </w:r>
      <w:r w:rsidRPr="00947260">
        <w:rPr>
          <w:rFonts w:cs="B Zar" w:hint="cs"/>
          <w:sz w:val="28"/>
          <w:szCs w:val="28"/>
          <w:rtl/>
        </w:rPr>
        <w:t>از نخلستان‌های شناخته شده و</w:t>
      </w:r>
      <w:r w:rsidR="00057F7B">
        <w:rPr>
          <w:rFonts w:cs="B Zar" w:hint="cs"/>
          <w:sz w:val="28"/>
          <w:szCs w:val="28"/>
          <w:rtl/>
        </w:rPr>
        <w:t xml:space="preserve"> </w:t>
      </w:r>
      <w:r w:rsidRPr="00947260">
        <w:rPr>
          <w:rFonts w:cs="B Zar" w:hint="cs"/>
          <w:sz w:val="28"/>
          <w:szCs w:val="28"/>
          <w:rtl/>
        </w:rPr>
        <w:t>عاری از آفات و بیماری‌های قرنطینه‌ای باشد</w:t>
      </w:r>
      <w:r w:rsidR="004109AB" w:rsidRPr="00947260">
        <w:rPr>
          <w:rFonts w:cs="B Zar" w:hint="cs"/>
          <w:sz w:val="28"/>
          <w:szCs w:val="28"/>
          <w:rtl/>
        </w:rPr>
        <w:t>.</w:t>
      </w:r>
    </w:p>
    <w:p w:rsidR="00545861" w:rsidRPr="00947260" w:rsidRDefault="004263E6"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وزن پاجوش‌های انتخاب شده براساس روش تولید (بستر خزانه یا گلدانی) رعایت شده باشد.</w:t>
      </w:r>
    </w:p>
    <w:p w:rsidR="004263E6" w:rsidRPr="00947260" w:rsidRDefault="004263E6"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 xml:space="preserve">مدیر </w:t>
      </w:r>
      <w:r w:rsidR="001B5FD6">
        <w:rPr>
          <w:rFonts w:cs="B Zar" w:hint="cs"/>
          <w:sz w:val="28"/>
          <w:szCs w:val="28"/>
          <w:rtl/>
        </w:rPr>
        <w:t>نهال</w:t>
      </w:r>
      <w:r w:rsidR="00057F7B">
        <w:rPr>
          <w:rFonts w:cs="B Zar" w:hint="cs"/>
          <w:sz w:val="28"/>
          <w:szCs w:val="28"/>
          <w:rtl/>
        </w:rPr>
        <w:t>ستان</w:t>
      </w:r>
      <w:r w:rsidR="001B5FD6">
        <w:rPr>
          <w:rFonts w:cs="B Zar" w:hint="cs"/>
          <w:sz w:val="28"/>
          <w:szCs w:val="28"/>
          <w:rtl/>
        </w:rPr>
        <w:t xml:space="preserve"> </w:t>
      </w:r>
      <w:r w:rsidR="00057F7B">
        <w:rPr>
          <w:rFonts w:cs="B Zar" w:hint="cs"/>
          <w:sz w:val="28"/>
          <w:szCs w:val="28"/>
          <w:rtl/>
        </w:rPr>
        <w:t xml:space="preserve">باید </w:t>
      </w:r>
      <w:r w:rsidRPr="00947260">
        <w:rPr>
          <w:rFonts w:cs="B Zar" w:hint="cs"/>
          <w:sz w:val="28"/>
          <w:szCs w:val="28"/>
          <w:rtl/>
        </w:rPr>
        <w:t>با نخل خرما و ویژگی‌های گیاهشناسی و شرایط تکثیر آن آشنا باشد.</w:t>
      </w:r>
    </w:p>
    <w:p w:rsidR="004263E6" w:rsidRPr="00947260" w:rsidRDefault="004263E6"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ارقام تکثیر شده، مورد نیاز بخش خصوصی</w:t>
      </w:r>
      <w:r w:rsidR="00057F7B">
        <w:rPr>
          <w:rFonts w:cs="B Zar" w:hint="cs"/>
          <w:sz w:val="28"/>
          <w:szCs w:val="28"/>
          <w:rtl/>
        </w:rPr>
        <w:t xml:space="preserve">، </w:t>
      </w:r>
      <w:r w:rsidRPr="00947260">
        <w:rPr>
          <w:rFonts w:cs="B Zar" w:hint="cs"/>
          <w:sz w:val="28"/>
          <w:szCs w:val="28"/>
          <w:rtl/>
        </w:rPr>
        <w:t>دولتی</w:t>
      </w:r>
      <w:r w:rsidR="00057F7B">
        <w:rPr>
          <w:rFonts w:cs="B Zar" w:hint="cs"/>
          <w:sz w:val="28"/>
          <w:szCs w:val="28"/>
          <w:rtl/>
        </w:rPr>
        <w:t xml:space="preserve"> و</w:t>
      </w:r>
      <w:r w:rsidRPr="00947260">
        <w:rPr>
          <w:rFonts w:cs="B Zar" w:hint="cs"/>
          <w:sz w:val="28"/>
          <w:szCs w:val="28"/>
          <w:rtl/>
        </w:rPr>
        <w:t xml:space="preserve"> </w:t>
      </w:r>
      <w:r w:rsidR="00140BF3">
        <w:rPr>
          <w:rFonts w:cs="B Zar" w:hint="cs"/>
          <w:sz w:val="28"/>
          <w:szCs w:val="28"/>
          <w:rtl/>
        </w:rPr>
        <w:t xml:space="preserve">یا صادرات </w:t>
      </w:r>
      <w:r w:rsidRPr="00947260">
        <w:rPr>
          <w:rFonts w:cs="B Zar" w:hint="cs"/>
          <w:sz w:val="28"/>
          <w:szCs w:val="28"/>
          <w:rtl/>
        </w:rPr>
        <w:t xml:space="preserve">باشند. </w:t>
      </w:r>
    </w:p>
    <w:p w:rsidR="00545861" w:rsidRPr="00947260" w:rsidRDefault="00545861"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دارای ساختمان کارگری، ساختمان اداری و انبار باشد.</w:t>
      </w:r>
    </w:p>
    <w:p w:rsidR="00140BF3" w:rsidRDefault="00545861"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ساختار راهروهای دسترسی و بسترهای خزانه باید به گونه‌ای طراحی شده باشد که امکان تردد را به آسانی میسر سازد.</w:t>
      </w:r>
      <w:r w:rsidR="00523085" w:rsidRPr="00947260">
        <w:rPr>
          <w:rFonts w:cs="B Zar" w:hint="cs"/>
          <w:sz w:val="28"/>
          <w:szCs w:val="28"/>
          <w:rtl/>
        </w:rPr>
        <w:t xml:space="preserve"> </w:t>
      </w:r>
    </w:p>
    <w:p w:rsidR="00B64EBD" w:rsidRPr="00947260" w:rsidRDefault="004F7F34"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947260">
        <w:rPr>
          <w:rFonts w:cs="B Zar" w:hint="cs"/>
          <w:sz w:val="28"/>
          <w:szCs w:val="28"/>
          <w:rtl/>
        </w:rPr>
        <w:t>خزانه مرتبا</w:t>
      </w:r>
      <w:r w:rsidR="00057F7B">
        <w:rPr>
          <w:rFonts w:cs="B Zar" w:hint="cs"/>
          <w:sz w:val="28"/>
          <w:szCs w:val="28"/>
          <w:rtl/>
        </w:rPr>
        <w:t>ً</w:t>
      </w:r>
      <w:r w:rsidRPr="00947260">
        <w:rPr>
          <w:rFonts w:cs="B Zar" w:hint="cs"/>
          <w:sz w:val="28"/>
          <w:szCs w:val="28"/>
          <w:rtl/>
        </w:rPr>
        <w:t xml:space="preserve"> باید از علف‌های هرز که مامن آفات و بیماری‌های مختلف هستند</w:t>
      </w:r>
      <w:r w:rsidR="00057F7B">
        <w:rPr>
          <w:rFonts w:cs="B Zar" w:hint="cs"/>
          <w:sz w:val="28"/>
          <w:szCs w:val="28"/>
          <w:rtl/>
        </w:rPr>
        <w:t>،</w:t>
      </w:r>
      <w:r w:rsidRPr="00947260">
        <w:rPr>
          <w:rFonts w:cs="B Zar" w:hint="cs"/>
          <w:sz w:val="28"/>
          <w:szCs w:val="28"/>
          <w:rtl/>
        </w:rPr>
        <w:t xml:space="preserve"> پاکسازی شود</w:t>
      </w:r>
      <w:r w:rsidR="004109AB" w:rsidRPr="00947260">
        <w:rPr>
          <w:rFonts w:cs="B Zar" w:hint="cs"/>
          <w:sz w:val="28"/>
          <w:szCs w:val="28"/>
          <w:rtl/>
        </w:rPr>
        <w:t>.</w:t>
      </w:r>
    </w:p>
    <w:p w:rsidR="00545861" w:rsidRPr="00140BF3" w:rsidRDefault="00FA3A6D"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140BF3">
        <w:rPr>
          <w:rFonts w:cs="B Zar" w:hint="cs"/>
          <w:sz w:val="28"/>
          <w:szCs w:val="28"/>
          <w:rtl/>
        </w:rPr>
        <w:t>محل خزانه در طول سال به راحتی قابل دسترس باشد</w:t>
      </w:r>
      <w:r w:rsidR="00140BF3">
        <w:rPr>
          <w:rFonts w:cs="B Zar" w:hint="cs"/>
          <w:sz w:val="28"/>
          <w:szCs w:val="28"/>
          <w:rtl/>
        </w:rPr>
        <w:t xml:space="preserve"> و </w:t>
      </w:r>
      <w:r w:rsidR="00545861" w:rsidRPr="00140BF3">
        <w:rPr>
          <w:rFonts w:cs="B Zar" w:hint="cs"/>
          <w:sz w:val="28"/>
          <w:szCs w:val="28"/>
          <w:rtl/>
        </w:rPr>
        <w:t>جاده‌های مواصلا</w:t>
      </w:r>
      <w:r w:rsidR="00057F7B">
        <w:rPr>
          <w:rFonts w:cs="B Zar" w:hint="cs"/>
          <w:sz w:val="28"/>
          <w:szCs w:val="28"/>
          <w:rtl/>
        </w:rPr>
        <w:t>ت</w:t>
      </w:r>
      <w:r w:rsidR="00545861" w:rsidRPr="00140BF3">
        <w:rPr>
          <w:rFonts w:cs="B Zar" w:hint="cs"/>
          <w:sz w:val="28"/>
          <w:szCs w:val="28"/>
          <w:rtl/>
        </w:rPr>
        <w:t>ی مناسبی داشته باشد.</w:t>
      </w:r>
    </w:p>
    <w:p w:rsidR="00545861" w:rsidRPr="00140BF3" w:rsidRDefault="00545861" w:rsidP="00EF1316">
      <w:pPr>
        <w:pStyle w:val="ListParagraph"/>
        <w:numPr>
          <w:ilvl w:val="0"/>
          <w:numId w:val="2"/>
        </w:numPr>
        <w:shd w:val="clear" w:color="auto" w:fill="FFFFFF"/>
        <w:tabs>
          <w:tab w:val="right" w:pos="140"/>
          <w:tab w:val="right" w:pos="282"/>
        </w:tabs>
        <w:spacing w:after="0" w:line="240" w:lineRule="auto"/>
        <w:ind w:left="-1" w:firstLine="0"/>
        <w:jc w:val="both"/>
        <w:rPr>
          <w:rFonts w:cs="B Zar"/>
          <w:sz w:val="28"/>
          <w:szCs w:val="28"/>
        </w:rPr>
      </w:pPr>
      <w:r w:rsidRPr="00140BF3">
        <w:rPr>
          <w:rFonts w:cs="B Zar" w:hint="cs"/>
          <w:sz w:val="28"/>
          <w:szCs w:val="28"/>
          <w:rtl/>
        </w:rPr>
        <w:t>ا</w:t>
      </w:r>
      <w:r w:rsidR="00140BF3">
        <w:rPr>
          <w:rFonts w:cs="B Zar" w:hint="cs"/>
          <w:sz w:val="28"/>
          <w:szCs w:val="28"/>
          <w:rtl/>
        </w:rPr>
        <w:t xml:space="preserve">مکان دریافت نور کافی داشته باشد و </w:t>
      </w:r>
      <w:r w:rsidRPr="00140BF3">
        <w:rPr>
          <w:rFonts w:cs="B Zar" w:hint="cs"/>
          <w:sz w:val="28"/>
          <w:szCs w:val="28"/>
          <w:rtl/>
        </w:rPr>
        <w:t>دارای بادشکن، محصور با فنس یا دیوار باشد.</w:t>
      </w:r>
    </w:p>
    <w:p w:rsidR="00545861" w:rsidRPr="00140BF3" w:rsidRDefault="00545861" w:rsidP="00EF1316">
      <w:pPr>
        <w:pStyle w:val="ListParagraph"/>
        <w:numPr>
          <w:ilvl w:val="0"/>
          <w:numId w:val="2"/>
        </w:numPr>
        <w:shd w:val="clear" w:color="auto" w:fill="FFFFFF"/>
        <w:tabs>
          <w:tab w:val="right" w:pos="140"/>
          <w:tab w:val="right" w:pos="282"/>
          <w:tab w:val="right" w:pos="424"/>
        </w:tabs>
        <w:spacing w:after="0" w:line="240" w:lineRule="auto"/>
        <w:ind w:left="-1" w:firstLine="0"/>
        <w:jc w:val="both"/>
        <w:rPr>
          <w:rFonts w:cs="B Zar"/>
          <w:sz w:val="28"/>
          <w:szCs w:val="28"/>
        </w:rPr>
      </w:pPr>
      <w:r w:rsidRPr="00140BF3">
        <w:rPr>
          <w:rFonts w:cs="B Zar" w:hint="cs"/>
          <w:sz w:val="28"/>
          <w:szCs w:val="28"/>
          <w:rtl/>
        </w:rPr>
        <w:t xml:space="preserve">با هرگونه نخل و نخلستانی حداقل </w:t>
      </w:r>
      <w:r w:rsidR="00140BF3" w:rsidRPr="00140BF3">
        <w:rPr>
          <w:rFonts w:cs="B Zar" w:hint="cs"/>
          <w:sz w:val="28"/>
          <w:szCs w:val="28"/>
          <w:rtl/>
        </w:rPr>
        <w:t>2000</w:t>
      </w:r>
      <w:r w:rsidRPr="00140BF3">
        <w:rPr>
          <w:rFonts w:cs="B Zar" w:hint="cs"/>
          <w:sz w:val="28"/>
          <w:szCs w:val="28"/>
          <w:rtl/>
        </w:rPr>
        <w:t xml:space="preserve"> </w:t>
      </w:r>
      <w:r w:rsidR="00C7249A">
        <w:rPr>
          <w:rFonts w:cs="B Zar" w:hint="cs"/>
          <w:sz w:val="28"/>
          <w:szCs w:val="28"/>
          <w:rtl/>
        </w:rPr>
        <w:t xml:space="preserve">متر (2 </w:t>
      </w:r>
      <w:r w:rsidRPr="00140BF3">
        <w:rPr>
          <w:rFonts w:cs="B Zar" w:hint="cs"/>
          <w:sz w:val="28"/>
          <w:szCs w:val="28"/>
          <w:rtl/>
        </w:rPr>
        <w:t>کیلومتر</w:t>
      </w:r>
      <w:r w:rsidR="00C7249A">
        <w:rPr>
          <w:rFonts w:cs="B Zar" w:hint="cs"/>
          <w:sz w:val="28"/>
          <w:szCs w:val="28"/>
          <w:rtl/>
        </w:rPr>
        <w:t>)</w:t>
      </w:r>
      <w:r w:rsidRPr="00140BF3">
        <w:rPr>
          <w:rFonts w:cs="B Zar" w:hint="cs"/>
          <w:sz w:val="28"/>
          <w:szCs w:val="28"/>
          <w:rtl/>
        </w:rPr>
        <w:t xml:space="preserve"> فاصله داشته باشد.</w:t>
      </w:r>
    </w:p>
    <w:p w:rsidR="00545861" w:rsidRPr="00947260" w:rsidRDefault="00545861" w:rsidP="00EF1316">
      <w:pPr>
        <w:pStyle w:val="ListParagraph"/>
        <w:numPr>
          <w:ilvl w:val="0"/>
          <w:numId w:val="2"/>
        </w:numPr>
        <w:shd w:val="clear" w:color="auto" w:fill="FFFFFF"/>
        <w:tabs>
          <w:tab w:val="right" w:pos="140"/>
          <w:tab w:val="right" w:pos="282"/>
          <w:tab w:val="right" w:pos="424"/>
        </w:tabs>
        <w:spacing w:after="0" w:line="240" w:lineRule="auto"/>
        <w:ind w:left="-1" w:firstLine="0"/>
        <w:jc w:val="both"/>
        <w:rPr>
          <w:rFonts w:cs="B Zar"/>
          <w:sz w:val="28"/>
          <w:szCs w:val="28"/>
        </w:rPr>
      </w:pPr>
      <w:r w:rsidRPr="00947260">
        <w:rPr>
          <w:rFonts w:cs="B Zar" w:hint="cs"/>
          <w:sz w:val="28"/>
          <w:szCs w:val="28"/>
          <w:rtl/>
        </w:rPr>
        <w:t>دارای گلخانه و سایه‌بان باشد.</w:t>
      </w:r>
    </w:p>
    <w:p w:rsidR="00545861" w:rsidRPr="00947260" w:rsidRDefault="00545861" w:rsidP="00EF1316">
      <w:pPr>
        <w:pStyle w:val="ListParagraph"/>
        <w:numPr>
          <w:ilvl w:val="0"/>
          <w:numId w:val="2"/>
        </w:numPr>
        <w:shd w:val="clear" w:color="auto" w:fill="FFFFFF"/>
        <w:tabs>
          <w:tab w:val="right" w:pos="140"/>
          <w:tab w:val="right" w:pos="282"/>
          <w:tab w:val="right" w:pos="424"/>
        </w:tabs>
        <w:spacing w:after="0" w:line="240" w:lineRule="auto"/>
        <w:ind w:left="-1" w:firstLine="0"/>
        <w:jc w:val="both"/>
        <w:rPr>
          <w:rFonts w:cs="B Zar"/>
          <w:sz w:val="28"/>
          <w:szCs w:val="28"/>
        </w:rPr>
      </w:pPr>
      <w:r w:rsidRPr="00947260">
        <w:rPr>
          <w:rFonts w:cs="B Zar" w:hint="cs"/>
          <w:sz w:val="28"/>
          <w:szCs w:val="28"/>
          <w:rtl/>
        </w:rPr>
        <w:t xml:space="preserve">دارای حداقل یک نفر کارشناس </w:t>
      </w:r>
      <w:r w:rsidR="00EF38BB">
        <w:rPr>
          <w:rFonts w:cs="B Zar" w:hint="cs"/>
          <w:sz w:val="28"/>
          <w:szCs w:val="28"/>
          <w:rtl/>
        </w:rPr>
        <w:t xml:space="preserve">یا کارشناس </w:t>
      </w:r>
      <w:r w:rsidRPr="00947260">
        <w:rPr>
          <w:rFonts w:cs="B Zar" w:hint="cs"/>
          <w:sz w:val="28"/>
          <w:szCs w:val="28"/>
          <w:rtl/>
        </w:rPr>
        <w:t>ارشد (ترجیحا</w:t>
      </w:r>
      <w:r w:rsidR="00683052">
        <w:rPr>
          <w:rFonts w:cs="B Zar" w:hint="cs"/>
          <w:sz w:val="28"/>
          <w:szCs w:val="28"/>
          <w:rtl/>
        </w:rPr>
        <w:t>ً</w:t>
      </w:r>
      <w:r w:rsidRPr="00947260">
        <w:rPr>
          <w:rFonts w:cs="B Zar" w:hint="cs"/>
          <w:sz w:val="28"/>
          <w:szCs w:val="28"/>
          <w:rtl/>
        </w:rPr>
        <w:t xml:space="preserve"> آشنا با کشت و پرورش نخل خرما) به صورت تمام وقت باشد.</w:t>
      </w:r>
    </w:p>
    <w:p w:rsidR="00545861" w:rsidRPr="00947260" w:rsidRDefault="00545861" w:rsidP="00EF1316">
      <w:pPr>
        <w:pStyle w:val="ListParagraph"/>
        <w:numPr>
          <w:ilvl w:val="0"/>
          <w:numId w:val="2"/>
        </w:numPr>
        <w:shd w:val="clear" w:color="auto" w:fill="FFFFFF"/>
        <w:tabs>
          <w:tab w:val="right" w:pos="140"/>
          <w:tab w:val="right" w:pos="282"/>
          <w:tab w:val="right" w:pos="424"/>
        </w:tabs>
        <w:spacing w:after="0" w:line="240" w:lineRule="auto"/>
        <w:ind w:left="-1" w:firstLine="0"/>
        <w:jc w:val="both"/>
        <w:rPr>
          <w:rFonts w:cs="B Zar"/>
          <w:sz w:val="28"/>
          <w:szCs w:val="28"/>
          <w:rtl/>
        </w:rPr>
      </w:pPr>
      <w:r w:rsidRPr="00947260">
        <w:rPr>
          <w:rFonts w:cs="B Zar" w:hint="cs"/>
          <w:sz w:val="28"/>
          <w:szCs w:val="28"/>
          <w:rtl/>
        </w:rPr>
        <w:t xml:space="preserve">دارای یک نفر کارشناس آفات و بیمارها </w:t>
      </w:r>
      <w:r w:rsidR="00523085" w:rsidRPr="00947260">
        <w:rPr>
          <w:rFonts w:cs="B Zar" w:hint="cs"/>
          <w:sz w:val="28"/>
          <w:szCs w:val="28"/>
          <w:rtl/>
        </w:rPr>
        <w:t xml:space="preserve">(حداقل به صورت پاره‌وقت) </w:t>
      </w:r>
      <w:r w:rsidRPr="00947260">
        <w:rPr>
          <w:rFonts w:cs="B Zar" w:hint="cs"/>
          <w:sz w:val="28"/>
          <w:szCs w:val="28"/>
          <w:rtl/>
        </w:rPr>
        <w:t>باشد.</w:t>
      </w:r>
    </w:p>
    <w:p w:rsidR="00140BF3" w:rsidRPr="00057F7B" w:rsidRDefault="004B0845" w:rsidP="00E42CA5">
      <w:pPr>
        <w:pStyle w:val="1"/>
        <w:spacing w:line="240" w:lineRule="auto"/>
        <w:rPr>
          <w:sz w:val="26"/>
          <w:szCs w:val="26"/>
          <w:rtl/>
        </w:rPr>
      </w:pPr>
      <w:bookmarkStart w:id="16" w:name="_Toc495401365"/>
      <w:r w:rsidRPr="00057F7B">
        <w:rPr>
          <w:rFonts w:hint="cs"/>
          <w:sz w:val="26"/>
          <w:szCs w:val="26"/>
          <w:rtl/>
        </w:rPr>
        <w:t>روش‌ها</w:t>
      </w:r>
      <w:r w:rsidR="00D86031" w:rsidRPr="00057F7B">
        <w:rPr>
          <w:rFonts w:hint="cs"/>
          <w:sz w:val="26"/>
          <w:szCs w:val="26"/>
          <w:rtl/>
        </w:rPr>
        <w:t>ی کشت پاجوش در خزانه</w:t>
      </w:r>
      <w:bookmarkEnd w:id="16"/>
      <w:r w:rsidR="00D86031" w:rsidRPr="00057F7B">
        <w:rPr>
          <w:rFonts w:hint="cs"/>
          <w:sz w:val="26"/>
          <w:szCs w:val="26"/>
          <w:rtl/>
        </w:rPr>
        <w:t xml:space="preserve"> </w:t>
      </w:r>
    </w:p>
    <w:p w:rsidR="00040B65" w:rsidRPr="00662196" w:rsidRDefault="00140F12" w:rsidP="00E42CA5">
      <w:pPr>
        <w:pStyle w:val="2"/>
        <w:spacing w:line="240" w:lineRule="auto"/>
      </w:pPr>
      <w:bookmarkStart w:id="17" w:name="_Toc495401366"/>
      <w:r>
        <w:rPr>
          <w:rFonts w:hint="cs"/>
          <w:rtl/>
        </w:rPr>
        <w:t xml:space="preserve">کشت </w:t>
      </w:r>
      <w:r w:rsidR="00F91D72" w:rsidRPr="00662196">
        <w:rPr>
          <w:rFonts w:hint="cs"/>
          <w:rtl/>
        </w:rPr>
        <w:t>مستقیم در خزانه</w:t>
      </w:r>
      <w:r w:rsidR="00140BF3" w:rsidRPr="00662196">
        <w:rPr>
          <w:rFonts w:hint="cs"/>
          <w:rtl/>
        </w:rPr>
        <w:t>:</w:t>
      </w:r>
      <w:bookmarkEnd w:id="17"/>
      <w:r w:rsidR="00426E35" w:rsidRPr="00662196">
        <w:rPr>
          <w:rFonts w:hint="cs"/>
          <w:rtl/>
        </w:rPr>
        <w:t xml:space="preserve"> </w:t>
      </w:r>
    </w:p>
    <w:p w:rsidR="00040B65" w:rsidRDefault="00140BF3" w:rsidP="00E42CA5">
      <w:pPr>
        <w:pStyle w:val="a"/>
        <w:spacing w:line="240" w:lineRule="auto"/>
        <w:rPr>
          <w:rtl/>
        </w:rPr>
      </w:pPr>
      <w:r w:rsidRPr="00040B65">
        <w:rPr>
          <w:rFonts w:hint="cs"/>
          <w:rtl/>
        </w:rPr>
        <w:t>برای کشت مستقیم در خاک خزانه بهتر است شاسی‌های سیمانی به عمق یک متر و عرض دو متر و به طول مناسب احداث گردد و با استفاده از خاک سبک ضدعفونی شده</w:t>
      </w:r>
      <w:r w:rsidR="00EF38BB">
        <w:rPr>
          <w:rFonts w:hint="cs"/>
          <w:rtl/>
        </w:rPr>
        <w:t>،</w:t>
      </w:r>
      <w:r w:rsidRPr="00040B65">
        <w:rPr>
          <w:rFonts w:hint="cs"/>
          <w:rtl/>
        </w:rPr>
        <w:t xml:space="preserve"> پر شود. داشتن سایه‌بان و سیستم میست برای افزایش گیرایی پاجوش‌ها الزامی است. </w:t>
      </w:r>
      <w:r w:rsidR="00040B65">
        <w:rPr>
          <w:rFonts w:hint="cs"/>
          <w:rtl/>
        </w:rPr>
        <w:t>در این روش وزن پاجوش نباید کمتر از 10 کیلوگرم باشد.</w:t>
      </w:r>
    </w:p>
    <w:p w:rsidR="00040B65" w:rsidRPr="00040B65" w:rsidRDefault="00040B65" w:rsidP="00E42CA5">
      <w:pPr>
        <w:pStyle w:val="a"/>
        <w:spacing w:line="240" w:lineRule="auto"/>
      </w:pPr>
      <w:r>
        <w:rPr>
          <w:rFonts w:hint="cs"/>
          <w:rtl/>
        </w:rPr>
        <w:t xml:space="preserve">حداقل مدت زمان نگهداری پاجوش در خزانه برای اطمینان از ریشه‌دهی و زنده ماندن آن یک سال است. در زمان خارج کردن پاجوش از خزانه، مشاهده ریشه‌های کافی و فعال در انتهای پاجوش الزامی است. </w:t>
      </w:r>
    </w:p>
    <w:p w:rsidR="00040B65" w:rsidRPr="00662196" w:rsidRDefault="00040B65" w:rsidP="00E42CA5">
      <w:pPr>
        <w:pStyle w:val="2"/>
        <w:spacing w:line="240" w:lineRule="auto"/>
      </w:pPr>
      <w:bookmarkStart w:id="18" w:name="_Toc495401367"/>
      <w:r w:rsidRPr="00662196">
        <w:rPr>
          <w:rFonts w:hint="cs"/>
          <w:rtl/>
        </w:rPr>
        <w:t xml:space="preserve">کشت </w:t>
      </w:r>
      <w:r w:rsidR="00140BF3" w:rsidRPr="00662196">
        <w:rPr>
          <w:rFonts w:hint="cs"/>
          <w:rtl/>
        </w:rPr>
        <w:t>در</w:t>
      </w:r>
      <w:r w:rsidR="00426E35" w:rsidRPr="00662196">
        <w:rPr>
          <w:rFonts w:hint="cs"/>
          <w:rtl/>
        </w:rPr>
        <w:t xml:space="preserve"> گلدان</w:t>
      </w:r>
      <w:r w:rsidRPr="00662196">
        <w:rPr>
          <w:rFonts w:hint="cs"/>
          <w:rtl/>
        </w:rPr>
        <w:t>:</w:t>
      </w:r>
      <w:bookmarkEnd w:id="18"/>
    </w:p>
    <w:p w:rsidR="00426E35" w:rsidRPr="00040B65" w:rsidRDefault="00040B65" w:rsidP="00E42CA5">
      <w:pPr>
        <w:pStyle w:val="a"/>
        <w:spacing w:line="240" w:lineRule="auto"/>
        <w:rPr>
          <w:rtl/>
        </w:rPr>
      </w:pPr>
      <w:r>
        <w:rPr>
          <w:rFonts w:hint="cs"/>
          <w:rtl/>
        </w:rPr>
        <w:t xml:space="preserve">پاجوش‌های با وزن‌های مختلف از 1 الی 25 کیلوگرم را می‌توان در گلدان‌های با سایزهای مناسب و مخلوط خاکی و تیمار شیمیایی </w:t>
      </w:r>
      <w:r w:rsidR="00426E35" w:rsidRPr="00040B65">
        <w:rPr>
          <w:rFonts w:hint="cs"/>
          <w:rtl/>
        </w:rPr>
        <w:t>مطلوب کشت</w:t>
      </w:r>
      <w:r w:rsidR="00662196">
        <w:rPr>
          <w:rFonts w:hint="cs"/>
          <w:rtl/>
        </w:rPr>
        <w:t xml:space="preserve"> و ریشه‌دار نمود</w:t>
      </w:r>
      <w:r w:rsidR="004109AB" w:rsidRPr="00040B65">
        <w:rPr>
          <w:rFonts w:hint="cs"/>
          <w:rtl/>
        </w:rPr>
        <w:t>.</w:t>
      </w:r>
      <w:r w:rsidR="00F91D72" w:rsidRPr="00040B65">
        <w:rPr>
          <w:rFonts w:hint="cs"/>
          <w:rtl/>
        </w:rPr>
        <w:t xml:space="preserve"> </w:t>
      </w:r>
      <w:r w:rsidR="009C2A75">
        <w:rPr>
          <w:rFonts w:hint="cs"/>
          <w:rtl/>
        </w:rPr>
        <w:t xml:space="preserve">با استفاده </w:t>
      </w:r>
      <w:r w:rsidR="009C2A75" w:rsidRPr="00C10CEC">
        <w:rPr>
          <w:rFonts w:hint="cs"/>
          <w:rtl/>
        </w:rPr>
        <w:t xml:space="preserve">از مخلوط خاکی </w:t>
      </w:r>
      <w:r w:rsidR="00C10CEC" w:rsidRPr="00C10CEC">
        <w:rPr>
          <w:rFonts w:hint="cs"/>
          <w:rtl/>
        </w:rPr>
        <w:t>مناسب</w:t>
      </w:r>
      <w:r w:rsidR="009C2A75">
        <w:rPr>
          <w:rFonts w:hint="cs"/>
          <w:rtl/>
        </w:rPr>
        <w:t xml:space="preserve"> و تیمار انتهای پاجوش‌ها</w:t>
      </w:r>
      <w:r w:rsidR="00EF38BB">
        <w:rPr>
          <w:rFonts w:hint="cs"/>
          <w:rtl/>
        </w:rPr>
        <w:t xml:space="preserve"> </w:t>
      </w:r>
      <w:r w:rsidR="009C2A75">
        <w:rPr>
          <w:rFonts w:hint="cs"/>
          <w:rtl/>
        </w:rPr>
        <w:t xml:space="preserve">با تنظیم کننده رشد </w:t>
      </w:r>
      <w:r w:rsidR="009C2A75" w:rsidRPr="008D1F26">
        <w:rPr>
          <w:rFonts w:asciiTheme="majorBidi" w:hAnsiTheme="majorBidi" w:cstheme="majorBidi"/>
        </w:rPr>
        <w:t>IBA</w:t>
      </w:r>
      <w:r w:rsidR="009C2A75">
        <w:rPr>
          <w:rFonts w:hint="cs"/>
          <w:rtl/>
        </w:rPr>
        <w:t xml:space="preserve"> می‌توان این نوع پاجوش‌ها را ریشه‌دار نمود. حداقل مدت زمان توقف پاجوش‌ها در خزانه در این روش نیز یک سال است.</w:t>
      </w:r>
    </w:p>
    <w:p w:rsidR="00D86031" w:rsidRPr="00947260" w:rsidRDefault="004109AB" w:rsidP="0030484E">
      <w:pPr>
        <w:spacing w:after="0" w:line="360" w:lineRule="auto"/>
        <w:ind w:left="-1"/>
        <w:contextualSpacing/>
        <w:jc w:val="both"/>
        <w:rPr>
          <w:rFonts w:cs="B Zar"/>
          <w:sz w:val="28"/>
          <w:szCs w:val="28"/>
        </w:rPr>
      </w:pPr>
      <w:r w:rsidRPr="00947260">
        <w:rPr>
          <w:rFonts w:cs="B Zar" w:hint="cs"/>
          <w:sz w:val="28"/>
          <w:szCs w:val="28"/>
          <w:rtl/>
        </w:rPr>
        <w:t xml:space="preserve">  </w:t>
      </w:r>
      <w:r w:rsidR="00426E35" w:rsidRPr="00947260">
        <w:rPr>
          <w:rFonts w:cs="B Zar" w:hint="cs"/>
          <w:sz w:val="28"/>
          <w:szCs w:val="28"/>
          <w:rtl/>
        </w:rPr>
        <w:t xml:space="preserve"> </w:t>
      </w:r>
    </w:p>
    <w:sectPr w:rsidR="00D86031" w:rsidRPr="00947260" w:rsidSect="00786C29">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AB6" w:rsidRDefault="00BD2AB6" w:rsidP="004645ED">
      <w:pPr>
        <w:spacing w:after="0" w:line="240" w:lineRule="auto"/>
      </w:pPr>
      <w:r>
        <w:separator/>
      </w:r>
    </w:p>
  </w:endnote>
  <w:endnote w:type="continuationSeparator" w:id="0">
    <w:p w:rsidR="00BD2AB6" w:rsidRDefault="00BD2AB6" w:rsidP="0046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115922"/>
      <w:docPartObj>
        <w:docPartGallery w:val="Page Numbers (Bottom of Page)"/>
        <w:docPartUnique/>
      </w:docPartObj>
    </w:sdtPr>
    <w:sdtEndPr/>
    <w:sdtContent>
      <w:p w:rsidR="008E468C" w:rsidRDefault="00887743">
        <w:pPr>
          <w:pStyle w:val="Footer"/>
          <w:jc w:val="center"/>
        </w:pPr>
        <w:r>
          <w:fldChar w:fldCharType="begin"/>
        </w:r>
        <w:r>
          <w:instrText xml:space="preserve"> PAGE   \* MERGEFORMAT </w:instrText>
        </w:r>
        <w:r>
          <w:fldChar w:fldCharType="separate"/>
        </w:r>
        <w:r w:rsidR="00882FBC">
          <w:rPr>
            <w:noProof/>
            <w:rtl/>
          </w:rPr>
          <w:t>2</w:t>
        </w:r>
        <w:r>
          <w:rPr>
            <w:noProof/>
          </w:rPr>
          <w:fldChar w:fldCharType="end"/>
        </w:r>
      </w:p>
    </w:sdtContent>
  </w:sdt>
  <w:p w:rsidR="008E468C" w:rsidRDefault="008E46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AB6" w:rsidRDefault="00BD2AB6" w:rsidP="004645ED">
      <w:pPr>
        <w:spacing w:after="0" w:line="240" w:lineRule="auto"/>
      </w:pPr>
      <w:r>
        <w:separator/>
      </w:r>
    </w:p>
  </w:footnote>
  <w:footnote w:type="continuationSeparator" w:id="0">
    <w:p w:rsidR="00BD2AB6" w:rsidRDefault="00BD2AB6" w:rsidP="004645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7101"/>
    <w:multiLevelType w:val="hybridMultilevel"/>
    <w:tmpl w:val="4D2CFF14"/>
    <w:lvl w:ilvl="0" w:tplc="DDA0CFE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nsid w:val="1C6A3E32"/>
    <w:multiLevelType w:val="hybridMultilevel"/>
    <w:tmpl w:val="4A726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F34259"/>
    <w:multiLevelType w:val="multilevel"/>
    <w:tmpl w:val="0D8AA512"/>
    <w:lvl w:ilvl="0">
      <w:start w:val="3"/>
      <w:numFmt w:val="decimal"/>
      <w:lvlText w:val="%1-"/>
      <w:lvlJc w:val="left"/>
      <w:pPr>
        <w:ind w:left="576" w:hanging="576"/>
      </w:pPr>
      <w:rPr>
        <w:rFonts w:ascii="Tahoma" w:eastAsia="Times New Roman" w:hAnsi="Tahoma" w:hint="default"/>
        <w:b/>
        <w:bCs/>
        <w:color w:val="000000"/>
      </w:rPr>
    </w:lvl>
    <w:lvl w:ilvl="1">
      <w:start w:val="31"/>
      <w:numFmt w:val="decimal"/>
      <w:lvlText w:val="%1-%2-"/>
      <w:lvlJc w:val="left"/>
      <w:pPr>
        <w:ind w:left="719" w:hanging="720"/>
      </w:pPr>
      <w:rPr>
        <w:rFonts w:ascii="Tahoma" w:eastAsia="Times New Roman" w:hAnsi="Tahoma" w:hint="default"/>
        <w:color w:val="000000"/>
      </w:rPr>
    </w:lvl>
    <w:lvl w:ilvl="2">
      <w:start w:val="1"/>
      <w:numFmt w:val="decimal"/>
      <w:lvlText w:val="%1-%2-%3."/>
      <w:lvlJc w:val="left"/>
      <w:pPr>
        <w:ind w:left="718" w:hanging="720"/>
      </w:pPr>
      <w:rPr>
        <w:rFonts w:ascii="Tahoma" w:eastAsia="Times New Roman" w:hAnsi="Tahoma" w:hint="default"/>
        <w:color w:val="000000"/>
      </w:rPr>
    </w:lvl>
    <w:lvl w:ilvl="3">
      <w:start w:val="1"/>
      <w:numFmt w:val="decimal"/>
      <w:lvlText w:val="%1-%2-%3.%4."/>
      <w:lvlJc w:val="left"/>
      <w:pPr>
        <w:ind w:left="1077" w:hanging="1080"/>
      </w:pPr>
      <w:rPr>
        <w:rFonts w:ascii="Tahoma" w:eastAsia="Times New Roman" w:hAnsi="Tahoma" w:hint="default"/>
        <w:color w:val="000000"/>
      </w:rPr>
    </w:lvl>
    <w:lvl w:ilvl="4">
      <w:start w:val="1"/>
      <w:numFmt w:val="decimal"/>
      <w:lvlText w:val="%1-%2-%3.%4.%5."/>
      <w:lvlJc w:val="left"/>
      <w:pPr>
        <w:ind w:left="1076" w:hanging="1080"/>
      </w:pPr>
      <w:rPr>
        <w:rFonts w:ascii="Tahoma" w:eastAsia="Times New Roman" w:hAnsi="Tahoma" w:hint="default"/>
        <w:color w:val="000000"/>
      </w:rPr>
    </w:lvl>
    <w:lvl w:ilvl="5">
      <w:start w:val="1"/>
      <w:numFmt w:val="decimal"/>
      <w:lvlText w:val="%1-%2-%3.%4.%5.%6."/>
      <w:lvlJc w:val="left"/>
      <w:pPr>
        <w:ind w:left="1435" w:hanging="1440"/>
      </w:pPr>
      <w:rPr>
        <w:rFonts w:ascii="Tahoma" w:eastAsia="Times New Roman" w:hAnsi="Tahoma" w:hint="default"/>
        <w:color w:val="000000"/>
      </w:rPr>
    </w:lvl>
    <w:lvl w:ilvl="6">
      <w:start w:val="1"/>
      <w:numFmt w:val="decimal"/>
      <w:lvlText w:val="%1-%2-%3.%4.%5.%6.%7."/>
      <w:lvlJc w:val="left"/>
      <w:pPr>
        <w:ind w:left="1794" w:hanging="1800"/>
      </w:pPr>
      <w:rPr>
        <w:rFonts w:ascii="Tahoma" w:eastAsia="Times New Roman" w:hAnsi="Tahoma" w:hint="default"/>
        <w:color w:val="000000"/>
      </w:rPr>
    </w:lvl>
    <w:lvl w:ilvl="7">
      <w:start w:val="1"/>
      <w:numFmt w:val="decimal"/>
      <w:lvlText w:val="%1-%2-%3.%4.%5.%6.%7.%8."/>
      <w:lvlJc w:val="left"/>
      <w:pPr>
        <w:ind w:left="1793" w:hanging="1800"/>
      </w:pPr>
      <w:rPr>
        <w:rFonts w:ascii="Tahoma" w:eastAsia="Times New Roman" w:hAnsi="Tahoma" w:hint="default"/>
        <w:color w:val="000000"/>
      </w:rPr>
    </w:lvl>
    <w:lvl w:ilvl="8">
      <w:start w:val="1"/>
      <w:numFmt w:val="decimal"/>
      <w:lvlText w:val="%1-%2-%3.%4.%5.%6.%7.%8.%9."/>
      <w:lvlJc w:val="left"/>
      <w:pPr>
        <w:ind w:left="2152" w:hanging="2160"/>
      </w:pPr>
      <w:rPr>
        <w:rFonts w:ascii="Tahoma" w:eastAsia="Times New Roman" w:hAnsi="Tahoma" w:hint="default"/>
        <w:color w:val="000000"/>
      </w:rPr>
    </w:lvl>
  </w:abstractNum>
  <w:abstractNum w:abstractNumId="3">
    <w:nsid w:val="36D53E1F"/>
    <w:multiLevelType w:val="multilevel"/>
    <w:tmpl w:val="F716ADFE"/>
    <w:lvl w:ilvl="0">
      <w:start w:val="3"/>
      <w:numFmt w:val="decimal"/>
      <w:lvlText w:val="%1-"/>
      <w:lvlJc w:val="left"/>
      <w:pPr>
        <w:ind w:left="576" w:hanging="576"/>
      </w:pPr>
      <w:rPr>
        <w:rFonts w:hint="default"/>
        <w:color w:val="000000"/>
      </w:rPr>
    </w:lvl>
    <w:lvl w:ilvl="1">
      <w:start w:val="16"/>
      <w:numFmt w:val="decimal"/>
      <w:lvlText w:val="%1-%2-"/>
      <w:lvlJc w:val="left"/>
      <w:pPr>
        <w:ind w:left="719" w:hanging="720"/>
      </w:pPr>
      <w:rPr>
        <w:rFonts w:hint="default"/>
        <w:color w:val="000000"/>
      </w:rPr>
    </w:lvl>
    <w:lvl w:ilvl="2">
      <w:start w:val="1"/>
      <w:numFmt w:val="decimal"/>
      <w:lvlText w:val="%1-%2-%3."/>
      <w:lvlJc w:val="left"/>
      <w:pPr>
        <w:ind w:left="718" w:hanging="720"/>
      </w:pPr>
      <w:rPr>
        <w:rFonts w:hint="default"/>
        <w:color w:val="000000"/>
      </w:rPr>
    </w:lvl>
    <w:lvl w:ilvl="3">
      <w:start w:val="1"/>
      <w:numFmt w:val="decimal"/>
      <w:lvlText w:val="%1-%2-%3.%4."/>
      <w:lvlJc w:val="left"/>
      <w:pPr>
        <w:ind w:left="1077" w:hanging="1080"/>
      </w:pPr>
      <w:rPr>
        <w:rFonts w:hint="default"/>
        <w:color w:val="000000"/>
      </w:rPr>
    </w:lvl>
    <w:lvl w:ilvl="4">
      <w:start w:val="1"/>
      <w:numFmt w:val="decimal"/>
      <w:lvlText w:val="%1-%2-%3.%4.%5."/>
      <w:lvlJc w:val="left"/>
      <w:pPr>
        <w:ind w:left="1076" w:hanging="1080"/>
      </w:pPr>
      <w:rPr>
        <w:rFonts w:hint="default"/>
        <w:color w:val="000000"/>
      </w:rPr>
    </w:lvl>
    <w:lvl w:ilvl="5">
      <w:start w:val="1"/>
      <w:numFmt w:val="decimal"/>
      <w:lvlText w:val="%1-%2-%3.%4.%5.%6."/>
      <w:lvlJc w:val="left"/>
      <w:pPr>
        <w:ind w:left="1435" w:hanging="1440"/>
      </w:pPr>
      <w:rPr>
        <w:rFonts w:hint="default"/>
        <w:color w:val="000000"/>
      </w:rPr>
    </w:lvl>
    <w:lvl w:ilvl="6">
      <w:start w:val="1"/>
      <w:numFmt w:val="decimal"/>
      <w:lvlText w:val="%1-%2-%3.%4.%5.%6.%7."/>
      <w:lvlJc w:val="left"/>
      <w:pPr>
        <w:ind w:left="1794" w:hanging="1800"/>
      </w:pPr>
      <w:rPr>
        <w:rFonts w:hint="default"/>
        <w:color w:val="000000"/>
      </w:rPr>
    </w:lvl>
    <w:lvl w:ilvl="7">
      <w:start w:val="1"/>
      <w:numFmt w:val="decimal"/>
      <w:lvlText w:val="%1-%2-%3.%4.%5.%6.%7.%8."/>
      <w:lvlJc w:val="left"/>
      <w:pPr>
        <w:ind w:left="1793" w:hanging="1800"/>
      </w:pPr>
      <w:rPr>
        <w:rFonts w:hint="default"/>
        <w:color w:val="000000"/>
      </w:rPr>
    </w:lvl>
    <w:lvl w:ilvl="8">
      <w:start w:val="1"/>
      <w:numFmt w:val="decimal"/>
      <w:lvlText w:val="%1-%2-%3.%4.%5.%6.%7.%8.%9."/>
      <w:lvlJc w:val="left"/>
      <w:pPr>
        <w:ind w:left="2152" w:hanging="2160"/>
      </w:pPr>
      <w:rPr>
        <w:rFonts w:hint="default"/>
        <w:color w:val="000000"/>
      </w:rPr>
    </w:lvl>
  </w:abstractNum>
  <w:abstractNum w:abstractNumId="4">
    <w:nsid w:val="5BC27694"/>
    <w:multiLevelType w:val="hybridMultilevel"/>
    <w:tmpl w:val="AA282B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82546A"/>
    <w:multiLevelType w:val="multilevel"/>
    <w:tmpl w:val="4EE4145E"/>
    <w:lvl w:ilvl="0">
      <w:start w:val="3"/>
      <w:numFmt w:val="decimal"/>
      <w:lvlText w:val="%1-"/>
      <w:lvlJc w:val="left"/>
      <w:pPr>
        <w:ind w:left="480" w:hanging="480"/>
      </w:pPr>
      <w:rPr>
        <w:rFonts w:ascii="Times New Roman" w:hAnsi="Times New Roman" w:hint="default"/>
      </w:rPr>
    </w:lvl>
    <w:lvl w:ilvl="1">
      <w:start w:val="9"/>
      <w:numFmt w:val="decimal"/>
      <w:lvlText w:val="%1-%2-"/>
      <w:lvlJc w:val="left"/>
      <w:pPr>
        <w:ind w:left="719" w:hanging="720"/>
      </w:pPr>
      <w:rPr>
        <w:rFonts w:ascii="Times New Roman" w:hAnsi="Times New Roman" w:hint="default"/>
      </w:rPr>
    </w:lvl>
    <w:lvl w:ilvl="2">
      <w:start w:val="1"/>
      <w:numFmt w:val="decimal"/>
      <w:lvlText w:val="%1-%2-%3."/>
      <w:lvlJc w:val="left"/>
      <w:pPr>
        <w:ind w:left="1078" w:hanging="1080"/>
      </w:pPr>
      <w:rPr>
        <w:rFonts w:ascii="Times New Roman" w:hAnsi="Times New Roman" w:hint="default"/>
      </w:rPr>
    </w:lvl>
    <w:lvl w:ilvl="3">
      <w:start w:val="1"/>
      <w:numFmt w:val="decimal"/>
      <w:lvlText w:val="%1-%2-%3.%4."/>
      <w:lvlJc w:val="left"/>
      <w:pPr>
        <w:ind w:left="1437" w:hanging="1440"/>
      </w:pPr>
      <w:rPr>
        <w:rFonts w:ascii="Times New Roman" w:hAnsi="Times New Roman" w:hint="default"/>
      </w:rPr>
    </w:lvl>
    <w:lvl w:ilvl="4">
      <w:start w:val="1"/>
      <w:numFmt w:val="decimal"/>
      <w:lvlText w:val="%1-%2-%3.%4.%5."/>
      <w:lvlJc w:val="left"/>
      <w:pPr>
        <w:ind w:left="1796" w:hanging="1800"/>
      </w:pPr>
      <w:rPr>
        <w:rFonts w:ascii="Times New Roman" w:hAnsi="Times New Roman" w:hint="default"/>
      </w:rPr>
    </w:lvl>
    <w:lvl w:ilvl="5">
      <w:start w:val="1"/>
      <w:numFmt w:val="decimal"/>
      <w:lvlText w:val="%1-%2-%3.%4.%5.%6."/>
      <w:lvlJc w:val="left"/>
      <w:pPr>
        <w:ind w:left="1795" w:hanging="1800"/>
      </w:pPr>
      <w:rPr>
        <w:rFonts w:ascii="Times New Roman" w:hAnsi="Times New Roman" w:hint="default"/>
      </w:rPr>
    </w:lvl>
    <w:lvl w:ilvl="6">
      <w:start w:val="1"/>
      <w:numFmt w:val="decimal"/>
      <w:lvlText w:val="%1-%2-%3.%4.%5.%6.%7."/>
      <w:lvlJc w:val="left"/>
      <w:pPr>
        <w:ind w:left="2154" w:hanging="2160"/>
      </w:pPr>
      <w:rPr>
        <w:rFonts w:ascii="Times New Roman" w:hAnsi="Times New Roman" w:hint="default"/>
      </w:rPr>
    </w:lvl>
    <w:lvl w:ilvl="7">
      <w:start w:val="1"/>
      <w:numFmt w:val="decimal"/>
      <w:lvlText w:val="%1-%2-%3.%4.%5.%6.%7.%8."/>
      <w:lvlJc w:val="left"/>
      <w:pPr>
        <w:ind w:left="2513" w:hanging="2520"/>
      </w:pPr>
      <w:rPr>
        <w:rFonts w:ascii="Times New Roman" w:hAnsi="Times New Roman" w:hint="default"/>
      </w:rPr>
    </w:lvl>
    <w:lvl w:ilvl="8">
      <w:start w:val="1"/>
      <w:numFmt w:val="decimal"/>
      <w:lvlText w:val="%1-%2-%3.%4.%5.%6.%7.%8.%9."/>
      <w:lvlJc w:val="left"/>
      <w:pPr>
        <w:ind w:left="2872" w:hanging="2880"/>
      </w:pPr>
      <w:rPr>
        <w:rFonts w:ascii="Times New Roman" w:hAnsi="Times New Roman"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031"/>
    <w:rsid w:val="000024F9"/>
    <w:rsid w:val="00010D1C"/>
    <w:rsid w:val="000246B3"/>
    <w:rsid w:val="00031944"/>
    <w:rsid w:val="00040B65"/>
    <w:rsid w:val="00053096"/>
    <w:rsid w:val="0005639B"/>
    <w:rsid w:val="00057F7B"/>
    <w:rsid w:val="000729D4"/>
    <w:rsid w:val="00084940"/>
    <w:rsid w:val="0009716F"/>
    <w:rsid w:val="000C5C25"/>
    <w:rsid w:val="000D04B9"/>
    <w:rsid w:val="000E4035"/>
    <w:rsid w:val="00101B62"/>
    <w:rsid w:val="00117DBA"/>
    <w:rsid w:val="00133043"/>
    <w:rsid w:val="001344D6"/>
    <w:rsid w:val="00140BF3"/>
    <w:rsid w:val="00140F12"/>
    <w:rsid w:val="00172B66"/>
    <w:rsid w:val="0017424D"/>
    <w:rsid w:val="001A3B30"/>
    <w:rsid w:val="001B499F"/>
    <w:rsid w:val="001B5FD6"/>
    <w:rsid w:val="001C7171"/>
    <w:rsid w:val="001C7ABD"/>
    <w:rsid w:val="001E5A65"/>
    <w:rsid w:val="00202312"/>
    <w:rsid w:val="0020359C"/>
    <w:rsid w:val="00211D93"/>
    <w:rsid w:val="00214F19"/>
    <w:rsid w:val="00260F8D"/>
    <w:rsid w:val="00294D40"/>
    <w:rsid w:val="00296853"/>
    <w:rsid w:val="002B4F3D"/>
    <w:rsid w:val="002B78ED"/>
    <w:rsid w:val="002C0600"/>
    <w:rsid w:val="002D366F"/>
    <w:rsid w:val="002F0207"/>
    <w:rsid w:val="0030484E"/>
    <w:rsid w:val="0031620A"/>
    <w:rsid w:val="00326284"/>
    <w:rsid w:val="00361393"/>
    <w:rsid w:val="00364A62"/>
    <w:rsid w:val="003655DA"/>
    <w:rsid w:val="00371E00"/>
    <w:rsid w:val="003720E4"/>
    <w:rsid w:val="00387822"/>
    <w:rsid w:val="003D1AA3"/>
    <w:rsid w:val="003D7F97"/>
    <w:rsid w:val="003E4AFA"/>
    <w:rsid w:val="003F5C8E"/>
    <w:rsid w:val="003F7478"/>
    <w:rsid w:val="004109AB"/>
    <w:rsid w:val="00424D60"/>
    <w:rsid w:val="004263E6"/>
    <w:rsid w:val="00426E35"/>
    <w:rsid w:val="004645ED"/>
    <w:rsid w:val="00482AB4"/>
    <w:rsid w:val="004B0845"/>
    <w:rsid w:val="004D4781"/>
    <w:rsid w:val="004F0E07"/>
    <w:rsid w:val="004F6FC6"/>
    <w:rsid w:val="004F7F34"/>
    <w:rsid w:val="00500864"/>
    <w:rsid w:val="005062D1"/>
    <w:rsid w:val="00523085"/>
    <w:rsid w:val="00535E87"/>
    <w:rsid w:val="0054191C"/>
    <w:rsid w:val="00545861"/>
    <w:rsid w:val="00552B21"/>
    <w:rsid w:val="00553470"/>
    <w:rsid w:val="0055788B"/>
    <w:rsid w:val="005C7A33"/>
    <w:rsid w:val="005E35A5"/>
    <w:rsid w:val="005E4675"/>
    <w:rsid w:val="005E50B2"/>
    <w:rsid w:val="005F6A44"/>
    <w:rsid w:val="0063390E"/>
    <w:rsid w:val="00662196"/>
    <w:rsid w:val="006714A9"/>
    <w:rsid w:val="006763B4"/>
    <w:rsid w:val="00681ABD"/>
    <w:rsid w:val="00683052"/>
    <w:rsid w:val="00695889"/>
    <w:rsid w:val="006C25C7"/>
    <w:rsid w:val="006E2111"/>
    <w:rsid w:val="006E2691"/>
    <w:rsid w:val="00716AD9"/>
    <w:rsid w:val="00717AD2"/>
    <w:rsid w:val="0072290D"/>
    <w:rsid w:val="0073629D"/>
    <w:rsid w:val="007503F4"/>
    <w:rsid w:val="00751929"/>
    <w:rsid w:val="00757736"/>
    <w:rsid w:val="00764915"/>
    <w:rsid w:val="00770DCE"/>
    <w:rsid w:val="00786C29"/>
    <w:rsid w:val="00787718"/>
    <w:rsid w:val="00791B1A"/>
    <w:rsid w:val="007950D0"/>
    <w:rsid w:val="007A2D2C"/>
    <w:rsid w:val="007E7415"/>
    <w:rsid w:val="007F7588"/>
    <w:rsid w:val="00803F9E"/>
    <w:rsid w:val="00805421"/>
    <w:rsid w:val="00812D83"/>
    <w:rsid w:val="00821A2D"/>
    <w:rsid w:val="008413B3"/>
    <w:rsid w:val="008454EF"/>
    <w:rsid w:val="0085414C"/>
    <w:rsid w:val="00855D6B"/>
    <w:rsid w:val="00856A60"/>
    <w:rsid w:val="00856FB0"/>
    <w:rsid w:val="008626B6"/>
    <w:rsid w:val="00863119"/>
    <w:rsid w:val="00867423"/>
    <w:rsid w:val="00871356"/>
    <w:rsid w:val="00882FBC"/>
    <w:rsid w:val="00887743"/>
    <w:rsid w:val="0089475C"/>
    <w:rsid w:val="00897755"/>
    <w:rsid w:val="00897C7E"/>
    <w:rsid w:val="008B07FA"/>
    <w:rsid w:val="008B42CB"/>
    <w:rsid w:val="008B665A"/>
    <w:rsid w:val="008D1F26"/>
    <w:rsid w:val="008D314F"/>
    <w:rsid w:val="008E468C"/>
    <w:rsid w:val="008E7068"/>
    <w:rsid w:val="008F0E0A"/>
    <w:rsid w:val="008F14EA"/>
    <w:rsid w:val="008F2AEA"/>
    <w:rsid w:val="00907746"/>
    <w:rsid w:val="0091124A"/>
    <w:rsid w:val="00936ECE"/>
    <w:rsid w:val="00943206"/>
    <w:rsid w:val="00947260"/>
    <w:rsid w:val="00953985"/>
    <w:rsid w:val="00960C9F"/>
    <w:rsid w:val="00964DE5"/>
    <w:rsid w:val="0097479B"/>
    <w:rsid w:val="00975064"/>
    <w:rsid w:val="0098210A"/>
    <w:rsid w:val="00985843"/>
    <w:rsid w:val="00995EE4"/>
    <w:rsid w:val="009A3A75"/>
    <w:rsid w:val="009C108D"/>
    <w:rsid w:val="009C1BE9"/>
    <w:rsid w:val="009C2A75"/>
    <w:rsid w:val="009C40A5"/>
    <w:rsid w:val="009C69F7"/>
    <w:rsid w:val="009D4EFC"/>
    <w:rsid w:val="009D6667"/>
    <w:rsid w:val="009E4703"/>
    <w:rsid w:val="009F15B7"/>
    <w:rsid w:val="009F1DB5"/>
    <w:rsid w:val="009F37DE"/>
    <w:rsid w:val="009F5843"/>
    <w:rsid w:val="00A00448"/>
    <w:rsid w:val="00A07DDE"/>
    <w:rsid w:val="00A146BC"/>
    <w:rsid w:val="00A20BF7"/>
    <w:rsid w:val="00A2682A"/>
    <w:rsid w:val="00A62876"/>
    <w:rsid w:val="00A6446E"/>
    <w:rsid w:val="00A83EDC"/>
    <w:rsid w:val="00AA18F8"/>
    <w:rsid w:val="00AC7D14"/>
    <w:rsid w:val="00B16F74"/>
    <w:rsid w:val="00B201D8"/>
    <w:rsid w:val="00B231A7"/>
    <w:rsid w:val="00B23CA5"/>
    <w:rsid w:val="00B335D0"/>
    <w:rsid w:val="00B37E43"/>
    <w:rsid w:val="00B42070"/>
    <w:rsid w:val="00B55DA9"/>
    <w:rsid w:val="00B64EBD"/>
    <w:rsid w:val="00B70A07"/>
    <w:rsid w:val="00B70D16"/>
    <w:rsid w:val="00B73162"/>
    <w:rsid w:val="00B850F0"/>
    <w:rsid w:val="00B85B85"/>
    <w:rsid w:val="00B9409E"/>
    <w:rsid w:val="00BC54E8"/>
    <w:rsid w:val="00BD2AB6"/>
    <w:rsid w:val="00BD7D8B"/>
    <w:rsid w:val="00BE34EB"/>
    <w:rsid w:val="00C10916"/>
    <w:rsid w:val="00C10CEC"/>
    <w:rsid w:val="00C10FD2"/>
    <w:rsid w:val="00C26F64"/>
    <w:rsid w:val="00C3192F"/>
    <w:rsid w:val="00C320FB"/>
    <w:rsid w:val="00C45559"/>
    <w:rsid w:val="00C6280A"/>
    <w:rsid w:val="00C7249A"/>
    <w:rsid w:val="00C76BC4"/>
    <w:rsid w:val="00C91F5F"/>
    <w:rsid w:val="00C93F59"/>
    <w:rsid w:val="00CA1A40"/>
    <w:rsid w:val="00CB059B"/>
    <w:rsid w:val="00CB5F49"/>
    <w:rsid w:val="00CF4289"/>
    <w:rsid w:val="00D04209"/>
    <w:rsid w:val="00D537F2"/>
    <w:rsid w:val="00D652E8"/>
    <w:rsid w:val="00D761E3"/>
    <w:rsid w:val="00D85178"/>
    <w:rsid w:val="00D86031"/>
    <w:rsid w:val="00D86638"/>
    <w:rsid w:val="00D871A6"/>
    <w:rsid w:val="00DB4C20"/>
    <w:rsid w:val="00DC001C"/>
    <w:rsid w:val="00DC5824"/>
    <w:rsid w:val="00DC7414"/>
    <w:rsid w:val="00DD3252"/>
    <w:rsid w:val="00DD5567"/>
    <w:rsid w:val="00DF05FD"/>
    <w:rsid w:val="00E42CA5"/>
    <w:rsid w:val="00E43175"/>
    <w:rsid w:val="00E44165"/>
    <w:rsid w:val="00E530A1"/>
    <w:rsid w:val="00E62581"/>
    <w:rsid w:val="00E71B34"/>
    <w:rsid w:val="00E7497E"/>
    <w:rsid w:val="00E8403C"/>
    <w:rsid w:val="00E92C04"/>
    <w:rsid w:val="00EC095D"/>
    <w:rsid w:val="00EE0CC2"/>
    <w:rsid w:val="00EE2782"/>
    <w:rsid w:val="00EE3F7F"/>
    <w:rsid w:val="00EE643A"/>
    <w:rsid w:val="00EF1316"/>
    <w:rsid w:val="00EF2170"/>
    <w:rsid w:val="00EF38BB"/>
    <w:rsid w:val="00EF60A9"/>
    <w:rsid w:val="00F03FAE"/>
    <w:rsid w:val="00F118C8"/>
    <w:rsid w:val="00F2421E"/>
    <w:rsid w:val="00F31B99"/>
    <w:rsid w:val="00F47A14"/>
    <w:rsid w:val="00F563A7"/>
    <w:rsid w:val="00F865B5"/>
    <w:rsid w:val="00F8662A"/>
    <w:rsid w:val="00F91D72"/>
    <w:rsid w:val="00FA3A6D"/>
    <w:rsid w:val="00FB508B"/>
    <w:rsid w:val="00FC643F"/>
    <w:rsid w:val="00FD1A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4E8"/>
    <w:pPr>
      <w:bidi/>
    </w:pPr>
  </w:style>
  <w:style w:type="paragraph" w:styleId="Heading1">
    <w:name w:val="heading 1"/>
    <w:basedOn w:val="Normal"/>
    <w:next w:val="Normal"/>
    <w:link w:val="Heading1Char"/>
    <w:uiPriority w:val="9"/>
    <w:qFormat/>
    <w:rsid w:val="00960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320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6A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031"/>
    <w:pPr>
      <w:ind w:left="720"/>
      <w:contextualSpacing/>
    </w:pPr>
  </w:style>
  <w:style w:type="character" w:styleId="FootnoteReference">
    <w:name w:val="footnote reference"/>
    <w:basedOn w:val="DefaultParagraphFont"/>
    <w:uiPriority w:val="99"/>
    <w:semiHidden/>
    <w:unhideWhenUsed/>
    <w:rsid w:val="009E4703"/>
  </w:style>
  <w:style w:type="paragraph" w:styleId="BalloonText">
    <w:name w:val="Balloon Text"/>
    <w:basedOn w:val="Normal"/>
    <w:link w:val="BalloonTextChar"/>
    <w:uiPriority w:val="99"/>
    <w:semiHidden/>
    <w:unhideWhenUsed/>
    <w:rsid w:val="001A3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B30"/>
    <w:rPr>
      <w:rFonts w:ascii="Tahoma" w:hAnsi="Tahoma" w:cs="Tahoma"/>
      <w:sz w:val="16"/>
      <w:szCs w:val="16"/>
    </w:rPr>
  </w:style>
  <w:style w:type="paragraph" w:customStyle="1" w:styleId="1">
    <w:name w:val="تیتر 1"/>
    <w:basedOn w:val="Normal"/>
    <w:next w:val="a"/>
    <w:qFormat/>
    <w:rsid w:val="00D04209"/>
    <w:pPr>
      <w:spacing w:after="0"/>
      <w:contextualSpacing/>
      <w:jc w:val="both"/>
    </w:pPr>
    <w:rPr>
      <w:rFonts w:cs="B Zar"/>
      <w:b/>
      <w:bCs/>
      <w:sz w:val="28"/>
      <w:szCs w:val="28"/>
    </w:rPr>
  </w:style>
  <w:style w:type="paragraph" w:customStyle="1" w:styleId="2">
    <w:name w:val="تیتر2"/>
    <w:basedOn w:val="Normal"/>
    <w:qFormat/>
    <w:rsid w:val="00140F12"/>
    <w:pPr>
      <w:spacing w:after="0"/>
      <w:ind w:left="-1"/>
      <w:contextualSpacing/>
      <w:jc w:val="both"/>
    </w:pPr>
    <w:rPr>
      <w:rFonts w:cs="B Zar"/>
      <w:b/>
      <w:bCs/>
      <w:sz w:val="26"/>
      <w:szCs w:val="26"/>
    </w:rPr>
  </w:style>
  <w:style w:type="paragraph" w:customStyle="1" w:styleId="a">
    <w:name w:val="متن"/>
    <w:basedOn w:val="Normal"/>
    <w:qFormat/>
    <w:rsid w:val="00371E00"/>
    <w:pPr>
      <w:spacing w:after="0"/>
      <w:ind w:firstLine="340"/>
      <w:contextualSpacing/>
      <w:jc w:val="both"/>
    </w:pPr>
    <w:rPr>
      <w:rFonts w:cs="B Zar"/>
      <w:sz w:val="28"/>
      <w:szCs w:val="28"/>
    </w:rPr>
  </w:style>
  <w:style w:type="paragraph" w:styleId="Header">
    <w:name w:val="header"/>
    <w:basedOn w:val="Normal"/>
    <w:link w:val="HeaderChar"/>
    <w:uiPriority w:val="99"/>
    <w:semiHidden/>
    <w:unhideWhenUsed/>
    <w:rsid w:val="004645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45ED"/>
  </w:style>
  <w:style w:type="paragraph" w:styleId="Footer">
    <w:name w:val="footer"/>
    <w:basedOn w:val="Normal"/>
    <w:link w:val="FooterChar"/>
    <w:uiPriority w:val="99"/>
    <w:unhideWhenUsed/>
    <w:rsid w:val="00464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5ED"/>
  </w:style>
  <w:style w:type="character" w:customStyle="1" w:styleId="Heading1Char">
    <w:name w:val="Heading 1 Char"/>
    <w:basedOn w:val="DefaultParagraphFont"/>
    <w:link w:val="Heading1"/>
    <w:uiPriority w:val="9"/>
    <w:rsid w:val="00960C9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60C9F"/>
    <w:pPr>
      <w:bidi w:val="0"/>
      <w:outlineLvl w:val="9"/>
    </w:pPr>
    <w:rPr>
      <w:lang w:bidi="ar-SA"/>
    </w:rPr>
  </w:style>
  <w:style w:type="paragraph" w:styleId="TOC2">
    <w:name w:val="toc 2"/>
    <w:basedOn w:val="Normal"/>
    <w:next w:val="Normal"/>
    <w:autoRedefine/>
    <w:uiPriority w:val="39"/>
    <w:unhideWhenUsed/>
    <w:qFormat/>
    <w:rsid w:val="0030484E"/>
    <w:pPr>
      <w:bidi w:val="0"/>
      <w:spacing w:after="100"/>
      <w:ind w:left="220"/>
    </w:pPr>
    <w:rPr>
      <w:rFonts w:eastAsiaTheme="minorEastAsia"/>
      <w:lang w:bidi="ar-SA"/>
    </w:rPr>
  </w:style>
  <w:style w:type="paragraph" w:styleId="TOC4">
    <w:name w:val="toc 4"/>
    <w:basedOn w:val="Normal"/>
    <w:next w:val="Normal"/>
    <w:autoRedefine/>
    <w:uiPriority w:val="39"/>
    <w:semiHidden/>
    <w:unhideWhenUsed/>
    <w:rsid w:val="00960C9F"/>
    <w:pPr>
      <w:spacing w:after="100"/>
      <w:ind w:left="660"/>
    </w:pPr>
  </w:style>
  <w:style w:type="paragraph" w:styleId="TOC1">
    <w:name w:val="toc 1"/>
    <w:basedOn w:val="Normal"/>
    <w:next w:val="Normal"/>
    <w:autoRedefine/>
    <w:uiPriority w:val="39"/>
    <w:unhideWhenUsed/>
    <w:qFormat/>
    <w:rsid w:val="00964DE5"/>
    <w:pPr>
      <w:tabs>
        <w:tab w:val="right" w:leader="dot" w:pos="9628"/>
      </w:tabs>
      <w:spacing w:after="0"/>
      <w:contextualSpacing/>
      <w:jc w:val="center"/>
    </w:pPr>
    <w:rPr>
      <w:rFonts w:cs="B Zar"/>
      <w:b/>
      <w:bCs/>
      <w:sz w:val="28"/>
      <w:szCs w:val="28"/>
    </w:rPr>
  </w:style>
  <w:style w:type="paragraph" w:styleId="TOC3">
    <w:name w:val="toc 3"/>
    <w:basedOn w:val="Normal"/>
    <w:next w:val="Normal"/>
    <w:autoRedefine/>
    <w:uiPriority w:val="39"/>
    <w:semiHidden/>
    <w:unhideWhenUsed/>
    <w:qFormat/>
    <w:rsid w:val="0030484E"/>
    <w:pPr>
      <w:bidi w:val="0"/>
      <w:spacing w:after="100"/>
      <w:ind w:left="440"/>
    </w:pPr>
    <w:rPr>
      <w:rFonts w:eastAsiaTheme="minorEastAsia"/>
      <w:lang w:bidi="ar-SA"/>
    </w:rPr>
  </w:style>
  <w:style w:type="character" w:customStyle="1" w:styleId="Heading2Char">
    <w:name w:val="Heading 2 Char"/>
    <w:basedOn w:val="DefaultParagraphFont"/>
    <w:link w:val="Heading2"/>
    <w:uiPriority w:val="9"/>
    <w:semiHidden/>
    <w:rsid w:val="00C320F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320FB"/>
    <w:rPr>
      <w:color w:val="0000FF" w:themeColor="hyperlink"/>
      <w:u w:val="single"/>
    </w:rPr>
  </w:style>
  <w:style w:type="character" w:customStyle="1" w:styleId="Heading3Char">
    <w:name w:val="Heading 3 Char"/>
    <w:basedOn w:val="DefaultParagraphFont"/>
    <w:link w:val="Heading3"/>
    <w:uiPriority w:val="9"/>
    <w:semiHidden/>
    <w:rsid w:val="00856A6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4E8"/>
    <w:pPr>
      <w:bidi/>
    </w:pPr>
  </w:style>
  <w:style w:type="paragraph" w:styleId="Heading1">
    <w:name w:val="heading 1"/>
    <w:basedOn w:val="Normal"/>
    <w:next w:val="Normal"/>
    <w:link w:val="Heading1Char"/>
    <w:uiPriority w:val="9"/>
    <w:qFormat/>
    <w:rsid w:val="00960C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320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6A6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031"/>
    <w:pPr>
      <w:ind w:left="720"/>
      <w:contextualSpacing/>
    </w:pPr>
  </w:style>
  <w:style w:type="character" w:styleId="FootnoteReference">
    <w:name w:val="footnote reference"/>
    <w:basedOn w:val="DefaultParagraphFont"/>
    <w:uiPriority w:val="99"/>
    <w:semiHidden/>
    <w:unhideWhenUsed/>
    <w:rsid w:val="009E4703"/>
  </w:style>
  <w:style w:type="paragraph" w:styleId="BalloonText">
    <w:name w:val="Balloon Text"/>
    <w:basedOn w:val="Normal"/>
    <w:link w:val="BalloonTextChar"/>
    <w:uiPriority w:val="99"/>
    <w:semiHidden/>
    <w:unhideWhenUsed/>
    <w:rsid w:val="001A3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B30"/>
    <w:rPr>
      <w:rFonts w:ascii="Tahoma" w:hAnsi="Tahoma" w:cs="Tahoma"/>
      <w:sz w:val="16"/>
      <w:szCs w:val="16"/>
    </w:rPr>
  </w:style>
  <w:style w:type="paragraph" w:customStyle="1" w:styleId="1">
    <w:name w:val="تیتر 1"/>
    <w:basedOn w:val="Normal"/>
    <w:next w:val="a"/>
    <w:qFormat/>
    <w:rsid w:val="00D04209"/>
    <w:pPr>
      <w:spacing w:after="0"/>
      <w:contextualSpacing/>
      <w:jc w:val="both"/>
    </w:pPr>
    <w:rPr>
      <w:rFonts w:cs="B Zar"/>
      <w:b/>
      <w:bCs/>
      <w:sz w:val="28"/>
      <w:szCs w:val="28"/>
    </w:rPr>
  </w:style>
  <w:style w:type="paragraph" w:customStyle="1" w:styleId="2">
    <w:name w:val="تیتر2"/>
    <w:basedOn w:val="Normal"/>
    <w:qFormat/>
    <w:rsid w:val="00140F12"/>
    <w:pPr>
      <w:spacing w:after="0"/>
      <w:ind w:left="-1"/>
      <w:contextualSpacing/>
      <w:jc w:val="both"/>
    </w:pPr>
    <w:rPr>
      <w:rFonts w:cs="B Zar"/>
      <w:b/>
      <w:bCs/>
      <w:sz w:val="26"/>
      <w:szCs w:val="26"/>
    </w:rPr>
  </w:style>
  <w:style w:type="paragraph" w:customStyle="1" w:styleId="a">
    <w:name w:val="متن"/>
    <w:basedOn w:val="Normal"/>
    <w:qFormat/>
    <w:rsid w:val="00371E00"/>
    <w:pPr>
      <w:spacing w:after="0"/>
      <w:ind w:firstLine="340"/>
      <w:contextualSpacing/>
      <w:jc w:val="both"/>
    </w:pPr>
    <w:rPr>
      <w:rFonts w:cs="B Zar"/>
      <w:sz w:val="28"/>
      <w:szCs w:val="28"/>
    </w:rPr>
  </w:style>
  <w:style w:type="paragraph" w:styleId="Header">
    <w:name w:val="header"/>
    <w:basedOn w:val="Normal"/>
    <w:link w:val="HeaderChar"/>
    <w:uiPriority w:val="99"/>
    <w:semiHidden/>
    <w:unhideWhenUsed/>
    <w:rsid w:val="004645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45ED"/>
  </w:style>
  <w:style w:type="paragraph" w:styleId="Footer">
    <w:name w:val="footer"/>
    <w:basedOn w:val="Normal"/>
    <w:link w:val="FooterChar"/>
    <w:uiPriority w:val="99"/>
    <w:unhideWhenUsed/>
    <w:rsid w:val="00464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5ED"/>
  </w:style>
  <w:style w:type="character" w:customStyle="1" w:styleId="Heading1Char">
    <w:name w:val="Heading 1 Char"/>
    <w:basedOn w:val="DefaultParagraphFont"/>
    <w:link w:val="Heading1"/>
    <w:uiPriority w:val="9"/>
    <w:rsid w:val="00960C9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60C9F"/>
    <w:pPr>
      <w:bidi w:val="0"/>
      <w:outlineLvl w:val="9"/>
    </w:pPr>
    <w:rPr>
      <w:lang w:bidi="ar-SA"/>
    </w:rPr>
  </w:style>
  <w:style w:type="paragraph" w:styleId="TOC2">
    <w:name w:val="toc 2"/>
    <w:basedOn w:val="Normal"/>
    <w:next w:val="Normal"/>
    <w:autoRedefine/>
    <w:uiPriority w:val="39"/>
    <w:unhideWhenUsed/>
    <w:qFormat/>
    <w:rsid w:val="0030484E"/>
    <w:pPr>
      <w:bidi w:val="0"/>
      <w:spacing w:after="100"/>
      <w:ind w:left="220"/>
    </w:pPr>
    <w:rPr>
      <w:rFonts w:eastAsiaTheme="minorEastAsia"/>
      <w:lang w:bidi="ar-SA"/>
    </w:rPr>
  </w:style>
  <w:style w:type="paragraph" w:styleId="TOC4">
    <w:name w:val="toc 4"/>
    <w:basedOn w:val="Normal"/>
    <w:next w:val="Normal"/>
    <w:autoRedefine/>
    <w:uiPriority w:val="39"/>
    <w:semiHidden/>
    <w:unhideWhenUsed/>
    <w:rsid w:val="00960C9F"/>
    <w:pPr>
      <w:spacing w:after="100"/>
      <w:ind w:left="660"/>
    </w:pPr>
  </w:style>
  <w:style w:type="paragraph" w:styleId="TOC1">
    <w:name w:val="toc 1"/>
    <w:basedOn w:val="Normal"/>
    <w:next w:val="Normal"/>
    <w:autoRedefine/>
    <w:uiPriority w:val="39"/>
    <w:unhideWhenUsed/>
    <w:qFormat/>
    <w:rsid w:val="00964DE5"/>
    <w:pPr>
      <w:tabs>
        <w:tab w:val="right" w:leader="dot" w:pos="9628"/>
      </w:tabs>
      <w:spacing w:after="0"/>
      <w:contextualSpacing/>
      <w:jc w:val="center"/>
    </w:pPr>
    <w:rPr>
      <w:rFonts w:cs="B Zar"/>
      <w:b/>
      <w:bCs/>
      <w:sz w:val="28"/>
      <w:szCs w:val="28"/>
    </w:rPr>
  </w:style>
  <w:style w:type="paragraph" w:styleId="TOC3">
    <w:name w:val="toc 3"/>
    <w:basedOn w:val="Normal"/>
    <w:next w:val="Normal"/>
    <w:autoRedefine/>
    <w:uiPriority w:val="39"/>
    <w:semiHidden/>
    <w:unhideWhenUsed/>
    <w:qFormat/>
    <w:rsid w:val="0030484E"/>
    <w:pPr>
      <w:bidi w:val="0"/>
      <w:spacing w:after="100"/>
      <w:ind w:left="440"/>
    </w:pPr>
    <w:rPr>
      <w:rFonts w:eastAsiaTheme="minorEastAsia"/>
      <w:lang w:bidi="ar-SA"/>
    </w:rPr>
  </w:style>
  <w:style w:type="character" w:customStyle="1" w:styleId="Heading2Char">
    <w:name w:val="Heading 2 Char"/>
    <w:basedOn w:val="DefaultParagraphFont"/>
    <w:link w:val="Heading2"/>
    <w:uiPriority w:val="9"/>
    <w:semiHidden/>
    <w:rsid w:val="00C320F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320FB"/>
    <w:rPr>
      <w:color w:val="0000FF" w:themeColor="hyperlink"/>
      <w:u w:val="single"/>
    </w:rPr>
  </w:style>
  <w:style w:type="character" w:customStyle="1" w:styleId="Heading3Char">
    <w:name w:val="Heading 3 Char"/>
    <w:basedOn w:val="DefaultParagraphFont"/>
    <w:link w:val="Heading3"/>
    <w:uiPriority w:val="9"/>
    <w:semiHidden/>
    <w:rsid w:val="00856A6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219453">
      <w:bodyDiv w:val="1"/>
      <w:marLeft w:val="0"/>
      <w:marRight w:val="0"/>
      <w:marTop w:val="0"/>
      <w:marBottom w:val="0"/>
      <w:divBdr>
        <w:top w:val="none" w:sz="0" w:space="0" w:color="auto"/>
        <w:left w:val="none" w:sz="0" w:space="0" w:color="auto"/>
        <w:bottom w:val="none" w:sz="0" w:space="0" w:color="auto"/>
        <w:right w:val="none" w:sz="0" w:space="0" w:color="auto"/>
      </w:divBdr>
    </w:div>
    <w:div w:id="14310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CEC5E-6841-4B3A-A9ED-59479A55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2757</Words>
  <Characters>15719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Hamidreza Gholami</cp:lastModifiedBy>
  <cp:revision>2</cp:revision>
  <dcterms:created xsi:type="dcterms:W3CDTF">2025-04-27T05:01:00Z</dcterms:created>
  <dcterms:modified xsi:type="dcterms:W3CDTF">2025-04-27T05:01:00Z</dcterms:modified>
</cp:coreProperties>
</file>